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2" w:rsidRDefault="00864692" w:rsidP="00864692">
      <w:pPr>
        <w:jc w:val="both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>ДО   ВІДОМА   ГОЛІВ   ОСББ  та  ЖБК</w:t>
      </w:r>
    </w:p>
    <w:p w:rsidR="00864692" w:rsidRDefault="00864692" w:rsidP="00864692">
      <w:pPr>
        <w:jc w:val="both"/>
        <w:rPr>
          <w:b/>
          <w:sz w:val="28"/>
          <w:szCs w:val="28"/>
          <w:lang w:val="uk-UA"/>
        </w:rPr>
      </w:pPr>
    </w:p>
    <w:p w:rsidR="00864692" w:rsidRDefault="00864692" w:rsidP="00864692">
      <w:pPr>
        <w:jc w:val="both"/>
        <w:rPr>
          <w:sz w:val="28"/>
          <w:szCs w:val="28"/>
          <w:lang w:val="uk-UA"/>
        </w:rPr>
      </w:pPr>
      <w:r w:rsidRPr="00E9432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Pr="00E9432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грудня </w:t>
      </w:r>
      <w:r w:rsidRPr="00E9432C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 xml:space="preserve"> року</w:t>
      </w:r>
      <w:r w:rsidRPr="00E9432C">
        <w:rPr>
          <w:sz w:val="28"/>
          <w:szCs w:val="28"/>
          <w:lang w:val="uk-UA"/>
        </w:rPr>
        <w:t xml:space="preserve"> Київська міська рада прийняла рішення № 865/865 «Про </w:t>
      </w:r>
      <w:r>
        <w:rPr>
          <w:sz w:val="28"/>
          <w:szCs w:val="28"/>
          <w:lang w:val="uk-UA"/>
        </w:rPr>
        <w:t xml:space="preserve">  </w:t>
      </w:r>
      <w:r w:rsidRPr="00E9432C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 xml:space="preserve">проектів </w:t>
      </w:r>
      <w:r>
        <w:rPr>
          <w:sz w:val="28"/>
          <w:szCs w:val="28"/>
          <w:lang w:val="uk-UA"/>
        </w:rPr>
        <w:t xml:space="preserve">  </w:t>
      </w:r>
      <w:r w:rsidRPr="00E9432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r w:rsidRPr="00E9432C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432C">
        <w:rPr>
          <w:sz w:val="28"/>
          <w:szCs w:val="28"/>
          <w:lang w:val="uk-UA"/>
        </w:rPr>
        <w:t>енерго</w:t>
      </w:r>
      <w:r>
        <w:rPr>
          <w:sz w:val="28"/>
          <w:szCs w:val="28"/>
          <w:lang w:val="uk-UA"/>
        </w:rPr>
        <w:t>ефек</w:t>
      </w:r>
      <w:r w:rsidRPr="00E9432C">
        <w:rPr>
          <w:sz w:val="28"/>
          <w:szCs w:val="28"/>
          <w:lang w:val="uk-UA"/>
        </w:rPr>
        <w:t>тивних</w:t>
      </w:r>
      <w:proofErr w:type="spellEnd"/>
      <w:r w:rsidRPr="00E94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 xml:space="preserve">заходів у </w:t>
      </w:r>
      <w:r>
        <w:rPr>
          <w:sz w:val="28"/>
          <w:szCs w:val="28"/>
          <w:lang w:val="uk-UA"/>
        </w:rPr>
        <w:t xml:space="preserve"> </w:t>
      </w:r>
      <w:r w:rsidRPr="00E9432C">
        <w:rPr>
          <w:sz w:val="28"/>
          <w:szCs w:val="28"/>
          <w:lang w:val="uk-UA"/>
        </w:rPr>
        <w:t>житлових будинках міста Києва, в яких створені об'єднання співвласників багатоквартирних будинків, а також у кооперативних будинках</w:t>
      </w:r>
      <w:r>
        <w:rPr>
          <w:sz w:val="28"/>
          <w:szCs w:val="28"/>
          <w:lang w:val="uk-UA"/>
        </w:rPr>
        <w:t>».</w:t>
      </w:r>
    </w:p>
    <w:p w:rsidR="00864692" w:rsidRPr="00F44059" w:rsidRDefault="00864692" w:rsidP="00864692">
      <w:pPr>
        <w:pStyle w:val="a3"/>
        <w:jc w:val="center"/>
        <w:rPr>
          <w:sz w:val="26"/>
          <w:szCs w:val="26"/>
        </w:rPr>
      </w:pPr>
      <w:r w:rsidRPr="00F44059">
        <w:rPr>
          <w:b/>
          <w:bCs/>
          <w:sz w:val="26"/>
          <w:szCs w:val="26"/>
        </w:rPr>
        <w:t>КИЇВСЬКА МІСЬКА РАДА</w:t>
      </w:r>
      <w:r w:rsidRPr="00F44059">
        <w:rPr>
          <w:b/>
          <w:bCs/>
          <w:sz w:val="26"/>
          <w:szCs w:val="26"/>
        </w:rPr>
        <w:br/>
        <w:t xml:space="preserve">II </w:t>
      </w:r>
      <w:proofErr w:type="spellStart"/>
      <w:r w:rsidRPr="00F44059">
        <w:rPr>
          <w:b/>
          <w:bCs/>
          <w:sz w:val="26"/>
          <w:szCs w:val="26"/>
        </w:rPr>
        <w:t>сесія</w:t>
      </w:r>
      <w:proofErr w:type="spellEnd"/>
      <w:r w:rsidRPr="00F44059">
        <w:rPr>
          <w:b/>
          <w:bCs/>
          <w:sz w:val="26"/>
          <w:szCs w:val="26"/>
        </w:rPr>
        <w:t xml:space="preserve"> VII </w:t>
      </w:r>
      <w:proofErr w:type="spellStart"/>
      <w:r w:rsidRPr="00F44059">
        <w:rPr>
          <w:b/>
          <w:bCs/>
          <w:sz w:val="26"/>
          <w:szCs w:val="26"/>
        </w:rPr>
        <w:t>скликання</w:t>
      </w:r>
      <w:proofErr w:type="spellEnd"/>
    </w:p>
    <w:p w:rsidR="00864692" w:rsidRPr="00F44059" w:rsidRDefault="00864692" w:rsidP="00864692">
      <w:pPr>
        <w:pStyle w:val="2"/>
        <w:rPr>
          <w:rFonts w:ascii="Times New Roman" w:hAnsi="Times New Roman"/>
          <w:sz w:val="26"/>
          <w:szCs w:val="26"/>
        </w:rPr>
      </w:pPr>
      <w:bookmarkStart w:id="0" w:name="3"/>
      <w:bookmarkEnd w:id="0"/>
      <w:r w:rsidRPr="00F44059">
        <w:rPr>
          <w:rFonts w:ascii="Times New Roman" w:hAnsi="Times New Roman"/>
          <w:sz w:val="26"/>
          <w:szCs w:val="26"/>
        </w:rPr>
        <w:t>РІШЕННЯ</w:t>
      </w:r>
    </w:p>
    <w:p w:rsidR="00864692" w:rsidRPr="00F44059" w:rsidRDefault="00864692" w:rsidP="00864692">
      <w:pPr>
        <w:pStyle w:val="a3"/>
        <w:jc w:val="center"/>
        <w:rPr>
          <w:sz w:val="26"/>
          <w:szCs w:val="26"/>
        </w:rPr>
      </w:pPr>
      <w:bookmarkStart w:id="1" w:name="4"/>
      <w:bookmarkEnd w:id="1"/>
      <w:proofErr w:type="spellStart"/>
      <w:r w:rsidRPr="00F44059">
        <w:rPr>
          <w:b/>
          <w:bCs/>
          <w:sz w:val="26"/>
          <w:szCs w:val="26"/>
        </w:rPr>
        <w:t>від</w:t>
      </w:r>
      <w:proofErr w:type="spellEnd"/>
      <w:r w:rsidRPr="00F44059">
        <w:rPr>
          <w:b/>
          <w:bCs/>
          <w:sz w:val="26"/>
          <w:szCs w:val="26"/>
        </w:rPr>
        <w:t xml:space="preserve"> 26 </w:t>
      </w:r>
      <w:proofErr w:type="spellStart"/>
      <w:r w:rsidRPr="00F44059">
        <w:rPr>
          <w:b/>
          <w:bCs/>
          <w:sz w:val="26"/>
          <w:szCs w:val="26"/>
        </w:rPr>
        <w:t>грудня</w:t>
      </w:r>
      <w:proofErr w:type="spellEnd"/>
      <w:r w:rsidRPr="00F44059">
        <w:rPr>
          <w:b/>
          <w:bCs/>
          <w:sz w:val="26"/>
          <w:szCs w:val="26"/>
        </w:rPr>
        <w:t xml:space="preserve"> 2014 року N 865/865</w:t>
      </w:r>
    </w:p>
    <w:p w:rsidR="00864692" w:rsidRPr="00F44059" w:rsidRDefault="00864692" w:rsidP="00864692">
      <w:pPr>
        <w:pStyle w:val="2"/>
        <w:rPr>
          <w:rFonts w:ascii="Times New Roman" w:hAnsi="Times New Roman"/>
          <w:sz w:val="26"/>
          <w:szCs w:val="26"/>
        </w:rPr>
      </w:pPr>
      <w:bookmarkStart w:id="2" w:name="5"/>
      <w:bookmarkEnd w:id="2"/>
      <w:r w:rsidRPr="00F44059">
        <w:rPr>
          <w:rFonts w:ascii="Times New Roman" w:hAnsi="Times New Roman"/>
          <w:sz w:val="26"/>
          <w:szCs w:val="26"/>
        </w:rPr>
        <w:t xml:space="preserve">Про затвердження Положення про конкурс проектів з реалізації </w:t>
      </w:r>
      <w:proofErr w:type="spellStart"/>
      <w:r w:rsidRPr="00F44059">
        <w:rPr>
          <w:rFonts w:ascii="Times New Roman" w:hAnsi="Times New Roman"/>
          <w:sz w:val="26"/>
          <w:szCs w:val="26"/>
        </w:rPr>
        <w:t>енергоефективних</w:t>
      </w:r>
      <w:proofErr w:type="spellEnd"/>
      <w:r w:rsidRPr="00F44059">
        <w:rPr>
          <w:rFonts w:ascii="Times New Roman" w:hAnsi="Times New Roman"/>
          <w:sz w:val="26"/>
          <w:szCs w:val="26"/>
        </w:rPr>
        <w:t xml:space="preserve"> заходів у житлових будинках міста Києва, в яких створені об'єднання співвласників багатоквартирних будинків, а також у кооперативних будинках</w:t>
      </w:r>
    </w:p>
    <w:p w:rsidR="00864692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bookmarkStart w:id="3" w:name="6"/>
      <w:bookmarkEnd w:id="3"/>
      <w:r w:rsidRPr="00F44059">
        <w:rPr>
          <w:sz w:val="26"/>
          <w:szCs w:val="26"/>
          <w:lang w:val="uk-UA"/>
        </w:rPr>
        <w:t xml:space="preserve">Відповідно до законів України "Про об'єднання співвласників багатоквартирного будинку", "Про енергозбереження", "Про місцеве самоврядування в Україні", рішень Київської міської ради від 16 вересня 2010 року </w:t>
      </w:r>
      <w:r w:rsidRPr="00F44059">
        <w:rPr>
          <w:sz w:val="26"/>
          <w:szCs w:val="26"/>
        </w:rPr>
        <w:t>N</w:t>
      </w:r>
      <w:r w:rsidRPr="00F44059">
        <w:rPr>
          <w:sz w:val="26"/>
          <w:szCs w:val="26"/>
          <w:lang w:val="uk-UA"/>
        </w:rPr>
        <w:t xml:space="preserve"> 12/4824 "Про затвердження Програми реформування і розвитку житлово-комунального господарства міста Києва на 2010 - 2014 роки", від 27 жовтня 2011 року </w:t>
      </w:r>
      <w:r w:rsidRPr="00F44059">
        <w:rPr>
          <w:sz w:val="26"/>
          <w:szCs w:val="26"/>
        </w:rPr>
        <w:t>N</w:t>
      </w:r>
      <w:r w:rsidRPr="00F44059">
        <w:rPr>
          <w:sz w:val="26"/>
          <w:szCs w:val="26"/>
          <w:lang w:val="uk-UA"/>
        </w:rPr>
        <w:t xml:space="preserve"> 387/6603 "Про затвердження Регіональної програми підвищення </w:t>
      </w:r>
      <w:proofErr w:type="spellStart"/>
      <w:r w:rsidRPr="00F44059">
        <w:rPr>
          <w:sz w:val="26"/>
          <w:szCs w:val="26"/>
          <w:lang w:val="uk-UA"/>
        </w:rPr>
        <w:t>енергоефективності</w:t>
      </w:r>
      <w:proofErr w:type="spellEnd"/>
      <w:r w:rsidRPr="00F44059">
        <w:rPr>
          <w:sz w:val="26"/>
          <w:szCs w:val="26"/>
          <w:lang w:val="uk-UA"/>
        </w:rPr>
        <w:t xml:space="preserve"> на 2011 - 2015 роки для міста Києва", з метою підвищення зацікавленості власників житлових та нежитлових приміщень в житлових будинках у створенні об'єднань співвласників багатоквартирних будинків та реалізації </w:t>
      </w:r>
      <w:proofErr w:type="spellStart"/>
      <w:r w:rsidRPr="00F44059">
        <w:rPr>
          <w:sz w:val="26"/>
          <w:szCs w:val="26"/>
          <w:lang w:val="uk-UA"/>
        </w:rPr>
        <w:t>енергоефективних</w:t>
      </w:r>
      <w:proofErr w:type="spellEnd"/>
      <w:r w:rsidRPr="00F44059">
        <w:rPr>
          <w:sz w:val="26"/>
          <w:szCs w:val="26"/>
          <w:lang w:val="uk-UA"/>
        </w:rPr>
        <w:t xml:space="preserve"> заходів у житловому фонді Київська міська рада</w:t>
      </w:r>
      <w:r w:rsidRPr="00F44059">
        <w:rPr>
          <w:rStyle w:val="apple-converted-space"/>
          <w:sz w:val="26"/>
          <w:szCs w:val="26"/>
        </w:rPr>
        <w:t> </w:t>
      </w:r>
      <w:r w:rsidRPr="00F44059">
        <w:rPr>
          <w:b/>
          <w:bCs/>
          <w:sz w:val="26"/>
          <w:szCs w:val="26"/>
          <w:lang w:val="uk-UA"/>
        </w:rPr>
        <w:t>вирішила</w:t>
      </w:r>
      <w:r w:rsidRPr="00F44059">
        <w:rPr>
          <w:sz w:val="26"/>
          <w:szCs w:val="26"/>
          <w:lang w:val="uk-UA"/>
        </w:rPr>
        <w:t>:</w:t>
      </w:r>
      <w:bookmarkStart w:id="4" w:name="7"/>
      <w:bookmarkEnd w:id="4"/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F44059">
        <w:rPr>
          <w:sz w:val="26"/>
          <w:szCs w:val="26"/>
          <w:lang w:val="uk-UA"/>
        </w:rPr>
        <w:t xml:space="preserve">1. Затвердити Положення про конкурс проектів з реалізації </w:t>
      </w:r>
      <w:proofErr w:type="spellStart"/>
      <w:r w:rsidRPr="00F44059">
        <w:rPr>
          <w:sz w:val="26"/>
          <w:szCs w:val="26"/>
          <w:lang w:val="uk-UA"/>
        </w:rPr>
        <w:t>енергоефективних</w:t>
      </w:r>
      <w:proofErr w:type="spellEnd"/>
      <w:r w:rsidRPr="00F44059">
        <w:rPr>
          <w:sz w:val="26"/>
          <w:szCs w:val="26"/>
          <w:lang w:val="uk-UA"/>
        </w:rPr>
        <w:t xml:space="preserve"> заходів у житлових будинках міста Києва, в яких створені об'єднання співвласників багатоквартирних будинків, а також у кооперативних будинках, що додається.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bookmarkStart w:id="5" w:name="8"/>
      <w:bookmarkEnd w:id="5"/>
      <w:r w:rsidRPr="00F44059">
        <w:rPr>
          <w:sz w:val="26"/>
          <w:szCs w:val="26"/>
          <w:lang w:val="uk-UA"/>
        </w:rPr>
        <w:t xml:space="preserve">2. Доручити виконавчому органу Київської міської ради (Київській міській державній адміністрації) утворити комісію для проведення конкурсу проектів з реалізації </w:t>
      </w:r>
      <w:proofErr w:type="spellStart"/>
      <w:r w:rsidRPr="00F44059">
        <w:rPr>
          <w:sz w:val="26"/>
          <w:szCs w:val="26"/>
          <w:lang w:val="uk-UA"/>
        </w:rPr>
        <w:t>енергоефективних</w:t>
      </w:r>
      <w:proofErr w:type="spellEnd"/>
      <w:r w:rsidRPr="00F44059">
        <w:rPr>
          <w:sz w:val="26"/>
          <w:szCs w:val="26"/>
          <w:lang w:val="uk-UA"/>
        </w:rPr>
        <w:t xml:space="preserve"> заходів у житлових будинках міста Києва, в яких створені об'єднання співвласників багатоквартирних будинків, а також у кооперативних будинках, затвердити її склад та положення.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bookmarkStart w:id="6" w:name="9"/>
      <w:bookmarkEnd w:id="6"/>
      <w:r w:rsidRPr="00F44059">
        <w:rPr>
          <w:sz w:val="26"/>
          <w:szCs w:val="26"/>
          <w:lang w:val="uk-UA"/>
        </w:rPr>
        <w:t>3. Це рішення офіційно оприлюднити в газеті Київської міської ради "Хрещатик".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7" w:name="10"/>
      <w:bookmarkEnd w:id="7"/>
      <w:r w:rsidRPr="00F44059">
        <w:rPr>
          <w:sz w:val="26"/>
          <w:szCs w:val="26"/>
        </w:rPr>
        <w:t xml:space="preserve">4. Контроль за </w:t>
      </w:r>
      <w:proofErr w:type="spellStart"/>
      <w:r w:rsidRPr="00F44059">
        <w:rPr>
          <w:sz w:val="26"/>
          <w:szCs w:val="26"/>
        </w:rPr>
        <w:t>виконанням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р</w:t>
      </w:r>
      <w:proofErr w:type="gramEnd"/>
      <w:r w:rsidRPr="00F44059">
        <w:rPr>
          <w:sz w:val="26"/>
          <w:szCs w:val="26"/>
        </w:rPr>
        <w:t>ішення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покласти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постійну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комісію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питань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житлово-комунального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господарства</w:t>
      </w:r>
      <w:proofErr w:type="spell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паливно-енергетичного</w:t>
      </w:r>
      <w:proofErr w:type="spellEnd"/>
      <w:r w:rsidRPr="00F44059">
        <w:rPr>
          <w:sz w:val="26"/>
          <w:szCs w:val="26"/>
        </w:rPr>
        <w:t xml:space="preserve"> комплексу.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8" w:name="11"/>
      <w:bookmarkEnd w:id="8"/>
      <w:r w:rsidRPr="00F44059">
        <w:rPr>
          <w:sz w:val="26"/>
          <w:szCs w:val="26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1"/>
        <w:gridCol w:w="4822"/>
      </w:tblGrid>
      <w:tr w:rsidR="00864692" w:rsidRPr="00F44059" w:rsidTr="00470C36">
        <w:trPr>
          <w:tblCellSpacing w:w="22" w:type="dxa"/>
        </w:trPr>
        <w:tc>
          <w:tcPr>
            <w:tcW w:w="2500" w:type="pct"/>
          </w:tcPr>
          <w:p w:rsidR="00864692" w:rsidRPr="00F44059" w:rsidRDefault="00864692" w:rsidP="00470C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9" w:name="12"/>
            <w:bookmarkEnd w:id="9"/>
            <w:proofErr w:type="spellStart"/>
            <w:r w:rsidRPr="00F44059">
              <w:rPr>
                <w:b/>
                <w:bCs/>
                <w:sz w:val="26"/>
                <w:szCs w:val="26"/>
              </w:rPr>
              <w:t>Київський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міський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голова</w:t>
            </w:r>
          </w:p>
        </w:tc>
        <w:tc>
          <w:tcPr>
            <w:tcW w:w="2500" w:type="pct"/>
          </w:tcPr>
          <w:p w:rsidR="00864692" w:rsidRPr="00F44059" w:rsidRDefault="00864692" w:rsidP="00470C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10" w:name="13"/>
            <w:bookmarkEnd w:id="10"/>
            <w:r w:rsidRPr="00F44059">
              <w:rPr>
                <w:b/>
                <w:bCs/>
                <w:sz w:val="26"/>
                <w:szCs w:val="26"/>
              </w:rPr>
              <w:t xml:space="preserve">В.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Кличко</w:t>
            </w:r>
            <w:proofErr w:type="spellEnd"/>
          </w:p>
        </w:tc>
      </w:tr>
    </w:tbl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r w:rsidRPr="00F44059">
        <w:rPr>
          <w:sz w:val="26"/>
          <w:szCs w:val="26"/>
        </w:rPr>
        <w:br w:type="textWrapping" w:clear="all"/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1" w:name="14"/>
      <w:bookmarkEnd w:id="11"/>
      <w:r w:rsidRPr="00F44059">
        <w:rPr>
          <w:sz w:val="26"/>
          <w:szCs w:val="26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5"/>
      </w:tblGrid>
      <w:tr w:rsidR="00864692" w:rsidRPr="006764B5" w:rsidTr="00470C36">
        <w:trPr>
          <w:tblCellSpacing w:w="15" w:type="dxa"/>
        </w:trPr>
        <w:tc>
          <w:tcPr>
            <w:tcW w:w="0" w:type="auto"/>
            <w:vAlign w:val="center"/>
          </w:tcPr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Default="00864692" w:rsidP="00470C36">
            <w:pPr>
              <w:rPr>
                <w:lang w:val="uk-UA"/>
              </w:rPr>
            </w:pPr>
          </w:p>
          <w:p w:rsidR="00864692" w:rsidRPr="006764B5" w:rsidRDefault="00864692" w:rsidP="00470C36">
            <w:pPr>
              <w:rPr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86"/>
            </w:tblGrid>
            <w:tr w:rsidR="00864692" w:rsidRPr="006764B5" w:rsidTr="00470C36">
              <w:trPr>
                <w:tblCellSpacing w:w="22" w:type="dxa"/>
              </w:trPr>
              <w:tc>
                <w:tcPr>
                  <w:tcW w:w="4897" w:type="pct"/>
                </w:tcPr>
                <w:p w:rsidR="00864692" w:rsidRPr="006764B5" w:rsidRDefault="00864692" w:rsidP="00470C36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  <w:lang w:val="uk-UA"/>
                    </w:rPr>
                  </w:pPr>
                  <w:bookmarkStart w:id="12" w:name="15"/>
                  <w:bookmarkEnd w:id="12"/>
                  <w:r w:rsidRPr="006764B5">
                    <w:rPr>
                      <w:sz w:val="26"/>
                      <w:szCs w:val="26"/>
                      <w:lang w:val="uk-UA"/>
                    </w:rPr>
                    <w:lastRenderedPageBreak/>
                    <w:t>Додаток</w:t>
                  </w:r>
                  <w:r w:rsidRPr="006764B5">
                    <w:rPr>
                      <w:sz w:val="26"/>
                      <w:szCs w:val="26"/>
                      <w:lang w:val="uk-UA"/>
                    </w:rPr>
                    <w:br/>
                    <w:t>до рішення Київської міської ради</w:t>
                  </w:r>
                  <w:r w:rsidRPr="006764B5">
                    <w:rPr>
                      <w:sz w:val="26"/>
                      <w:szCs w:val="26"/>
                      <w:lang w:val="uk-UA"/>
                    </w:rPr>
                    <w:br/>
                    <w:t xml:space="preserve">26.12.2014 </w:t>
                  </w:r>
                  <w:r w:rsidRPr="00F44059">
                    <w:rPr>
                      <w:sz w:val="26"/>
                      <w:szCs w:val="26"/>
                    </w:rPr>
                    <w:t>N</w:t>
                  </w:r>
                  <w:r w:rsidRPr="006764B5">
                    <w:rPr>
                      <w:sz w:val="26"/>
                      <w:szCs w:val="26"/>
                      <w:lang w:val="uk-UA"/>
                    </w:rPr>
                    <w:t xml:space="preserve"> 865/865</w:t>
                  </w:r>
                </w:p>
              </w:tc>
            </w:tr>
          </w:tbl>
          <w:p w:rsidR="00864692" w:rsidRPr="006764B5" w:rsidRDefault="00864692" w:rsidP="00470C3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64692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bookmarkStart w:id="13" w:name="16"/>
      <w:bookmarkEnd w:id="13"/>
      <w:r>
        <w:rPr>
          <w:sz w:val="26"/>
          <w:szCs w:val="26"/>
          <w:lang w:val="uk-UA"/>
        </w:rPr>
        <w:lastRenderedPageBreak/>
        <w:t xml:space="preserve">                                                           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br/>
      </w:r>
      <w:r>
        <w:rPr>
          <w:sz w:val="26"/>
          <w:szCs w:val="26"/>
          <w:lang w:val="uk-UA"/>
        </w:rPr>
        <w:t xml:space="preserve">  </w:t>
      </w:r>
      <w:r w:rsidRPr="00F44059">
        <w:rPr>
          <w:sz w:val="26"/>
          <w:szCs w:val="26"/>
        </w:rPr>
        <w:t xml:space="preserve">про конкурс </w:t>
      </w:r>
      <w:proofErr w:type="spellStart"/>
      <w:r w:rsidRPr="00F44059">
        <w:rPr>
          <w:sz w:val="26"/>
          <w:szCs w:val="26"/>
        </w:rPr>
        <w:t>проектів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реалізації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енергоефективних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заходів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житлових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будинках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міста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Києва</w:t>
      </w:r>
      <w:proofErr w:type="spellEnd"/>
      <w:r w:rsidRPr="00F44059">
        <w:rPr>
          <w:sz w:val="26"/>
          <w:szCs w:val="26"/>
        </w:rPr>
        <w:t xml:space="preserve">, в </w:t>
      </w:r>
      <w:proofErr w:type="spellStart"/>
      <w:r w:rsidRPr="00F44059">
        <w:rPr>
          <w:sz w:val="26"/>
          <w:szCs w:val="26"/>
        </w:rPr>
        <w:t>яких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створені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об'єднання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співвласників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багатоквартирних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будинкі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 xml:space="preserve">, </w:t>
      </w:r>
    </w:p>
    <w:p w:rsidR="00864692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</w:t>
      </w:r>
      <w:r w:rsidRPr="00864692">
        <w:rPr>
          <w:sz w:val="26"/>
          <w:szCs w:val="26"/>
          <w:lang w:val="uk-UA"/>
        </w:rPr>
        <w:t>а також у кооперативних будинках</w:t>
      </w:r>
      <w:bookmarkStart w:id="14" w:name="17"/>
      <w:bookmarkEnd w:id="14"/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F44059">
        <w:rPr>
          <w:sz w:val="26"/>
          <w:szCs w:val="26"/>
          <w:lang w:val="uk-UA"/>
        </w:rPr>
        <w:t xml:space="preserve">1. Положення про конкурс проектів з реалізації </w:t>
      </w:r>
      <w:proofErr w:type="spellStart"/>
      <w:r w:rsidRPr="00F44059">
        <w:rPr>
          <w:sz w:val="26"/>
          <w:szCs w:val="26"/>
          <w:lang w:val="uk-UA"/>
        </w:rPr>
        <w:t>енергоефективних</w:t>
      </w:r>
      <w:proofErr w:type="spellEnd"/>
      <w:r w:rsidRPr="00F44059">
        <w:rPr>
          <w:sz w:val="26"/>
          <w:szCs w:val="26"/>
          <w:lang w:val="uk-UA"/>
        </w:rPr>
        <w:t xml:space="preserve"> заходів у житлових будинках міста Києва, в яких створені об'єднання співвласників багатоквартирних будинків, а також у кооперативних будинках (далі - конкурс), розроблено з метою врегулювання процедури відбору проектів з реалізації </w:t>
      </w:r>
      <w:proofErr w:type="spellStart"/>
      <w:r w:rsidRPr="00F44059">
        <w:rPr>
          <w:sz w:val="26"/>
          <w:szCs w:val="26"/>
          <w:lang w:val="uk-UA"/>
        </w:rPr>
        <w:t>енергоефективних</w:t>
      </w:r>
      <w:proofErr w:type="spellEnd"/>
      <w:r w:rsidRPr="00F44059">
        <w:rPr>
          <w:sz w:val="26"/>
          <w:szCs w:val="26"/>
          <w:lang w:val="uk-UA"/>
        </w:rPr>
        <w:t xml:space="preserve"> заходів, доцільних для впровадження у багатоквартирних будинках у місті Києві, в яких створені об'єднання співвласників багатоквартирних будинків та у кооперативних будинках (далі - ОСББ та ЖБК), а також підвищення зацікавленості власників житлових та нежитлових приміщень у житлових будинках у створенні ОСББ.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5" w:name="18"/>
      <w:bookmarkEnd w:id="15"/>
      <w:r w:rsidRPr="00F44059">
        <w:rPr>
          <w:sz w:val="26"/>
          <w:szCs w:val="26"/>
          <w:lang w:val="uk-UA"/>
        </w:rPr>
        <w:t xml:space="preserve">2. Проведення Конкурсу та відбір проектів здійснюється комісією, яка утворюється виконавчим органом Київської міської ради (Київською міською державною адміністрацією) </w:t>
      </w:r>
      <w:r w:rsidRPr="00F44059">
        <w:rPr>
          <w:sz w:val="26"/>
          <w:szCs w:val="26"/>
        </w:rPr>
        <w:t>(</w:t>
      </w:r>
      <w:proofErr w:type="spellStart"/>
      <w:r w:rsidRPr="00F44059">
        <w:rPr>
          <w:sz w:val="26"/>
          <w:szCs w:val="26"/>
        </w:rPr>
        <w:t>далі</w:t>
      </w:r>
      <w:proofErr w:type="spellEnd"/>
      <w:r w:rsidRPr="00F44059">
        <w:rPr>
          <w:sz w:val="26"/>
          <w:szCs w:val="26"/>
        </w:rPr>
        <w:t xml:space="preserve"> - </w:t>
      </w:r>
      <w:proofErr w:type="spellStart"/>
      <w:r w:rsidRPr="00F44059">
        <w:rPr>
          <w:sz w:val="26"/>
          <w:szCs w:val="26"/>
        </w:rPr>
        <w:t>комісія</w:t>
      </w:r>
      <w:proofErr w:type="spellEnd"/>
      <w:r w:rsidRPr="00F44059">
        <w:rPr>
          <w:sz w:val="26"/>
          <w:szCs w:val="26"/>
        </w:rPr>
        <w:t xml:space="preserve">) за </w:t>
      </w:r>
      <w:proofErr w:type="spellStart"/>
      <w:r w:rsidRPr="00F44059">
        <w:rPr>
          <w:sz w:val="26"/>
          <w:szCs w:val="26"/>
        </w:rPr>
        <w:t>погодженням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постійною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комісією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питань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житлово-комунального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господарства</w:t>
      </w:r>
      <w:proofErr w:type="spell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паливно-енергетичного</w:t>
      </w:r>
      <w:proofErr w:type="spellEnd"/>
      <w:r w:rsidRPr="00F44059">
        <w:rPr>
          <w:sz w:val="26"/>
          <w:szCs w:val="26"/>
        </w:rPr>
        <w:t xml:space="preserve"> комплексу.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6" w:name="19"/>
      <w:bookmarkEnd w:id="16"/>
      <w:r w:rsidRPr="00F44059">
        <w:rPr>
          <w:sz w:val="26"/>
          <w:szCs w:val="26"/>
        </w:rPr>
        <w:t xml:space="preserve">3. </w:t>
      </w:r>
      <w:proofErr w:type="gramStart"/>
      <w:r w:rsidRPr="00F44059">
        <w:rPr>
          <w:sz w:val="26"/>
          <w:szCs w:val="26"/>
        </w:rPr>
        <w:t xml:space="preserve">До конкурсу </w:t>
      </w:r>
      <w:proofErr w:type="spellStart"/>
      <w:r w:rsidRPr="00F44059">
        <w:rPr>
          <w:sz w:val="26"/>
          <w:szCs w:val="26"/>
        </w:rPr>
        <w:t>допускаються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проекти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реалізації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енергоефективних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заходів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житлових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будинках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міста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Києва</w:t>
      </w:r>
      <w:proofErr w:type="spellEnd"/>
      <w:r w:rsidRPr="00F44059">
        <w:rPr>
          <w:sz w:val="26"/>
          <w:szCs w:val="26"/>
        </w:rPr>
        <w:t xml:space="preserve">, в </w:t>
      </w:r>
      <w:proofErr w:type="spellStart"/>
      <w:r w:rsidRPr="00F44059">
        <w:rPr>
          <w:sz w:val="26"/>
          <w:szCs w:val="26"/>
        </w:rPr>
        <w:t>яких</w:t>
      </w:r>
      <w:proofErr w:type="spellEnd"/>
      <w:r w:rsidRPr="00F44059">
        <w:rPr>
          <w:sz w:val="26"/>
          <w:szCs w:val="26"/>
        </w:rPr>
        <w:t xml:space="preserve"> створено ОСББ та ЖБК (</w:t>
      </w:r>
      <w:proofErr w:type="spellStart"/>
      <w:r w:rsidRPr="00F44059">
        <w:rPr>
          <w:sz w:val="26"/>
          <w:szCs w:val="26"/>
        </w:rPr>
        <w:t>далі</w:t>
      </w:r>
      <w:proofErr w:type="spellEnd"/>
      <w:r w:rsidRPr="00F44059">
        <w:rPr>
          <w:sz w:val="26"/>
          <w:szCs w:val="26"/>
        </w:rPr>
        <w:t xml:space="preserve"> - </w:t>
      </w:r>
      <w:proofErr w:type="spellStart"/>
      <w:r w:rsidRPr="00F44059">
        <w:rPr>
          <w:sz w:val="26"/>
          <w:szCs w:val="26"/>
        </w:rPr>
        <w:t>проекти</w:t>
      </w:r>
      <w:proofErr w:type="spellEnd"/>
      <w:r w:rsidRPr="00F44059">
        <w:rPr>
          <w:sz w:val="26"/>
          <w:szCs w:val="26"/>
        </w:rPr>
        <w:t xml:space="preserve">), </w:t>
      </w:r>
      <w:proofErr w:type="spellStart"/>
      <w:r w:rsidRPr="00F44059">
        <w:rPr>
          <w:sz w:val="26"/>
          <w:szCs w:val="26"/>
        </w:rPr>
        <w:t>розроблені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відповідно</w:t>
      </w:r>
      <w:proofErr w:type="spellEnd"/>
      <w:r w:rsidRPr="00F44059">
        <w:rPr>
          <w:sz w:val="26"/>
          <w:szCs w:val="26"/>
        </w:rPr>
        <w:t xml:space="preserve"> до </w:t>
      </w:r>
      <w:proofErr w:type="spellStart"/>
      <w:r w:rsidRPr="00F44059">
        <w:rPr>
          <w:sz w:val="26"/>
          <w:szCs w:val="26"/>
        </w:rPr>
        <w:t>пунктів</w:t>
      </w:r>
      <w:proofErr w:type="spellEnd"/>
      <w:r w:rsidRPr="00F44059">
        <w:rPr>
          <w:sz w:val="26"/>
          <w:szCs w:val="26"/>
        </w:rPr>
        <w:t xml:space="preserve"> 5 та 6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 xml:space="preserve">, за </w:t>
      </w:r>
      <w:proofErr w:type="spellStart"/>
      <w:r w:rsidRPr="00F44059">
        <w:rPr>
          <w:sz w:val="26"/>
          <w:szCs w:val="26"/>
        </w:rPr>
        <w:t>умови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гарантування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об'єднанням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співвласників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багатоквартирного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будинку</w:t>
      </w:r>
      <w:proofErr w:type="spellEnd"/>
      <w:r w:rsidRPr="00F44059">
        <w:rPr>
          <w:sz w:val="26"/>
          <w:szCs w:val="26"/>
        </w:rPr>
        <w:t xml:space="preserve"> та членам кооперативного </w:t>
      </w:r>
      <w:proofErr w:type="spellStart"/>
      <w:r w:rsidRPr="00F44059">
        <w:rPr>
          <w:sz w:val="26"/>
          <w:szCs w:val="26"/>
        </w:rPr>
        <w:t>будинку</w:t>
      </w:r>
      <w:proofErr w:type="spellEnd"/>
      <w:r w:rsidRPr="00F44059">
        <w:rPr>
          <w:sz w:val="26"/>
          <w:szCs w:val="26"/>
        </w:rPr>
        <w:t xml:space="preserve"> (</w:t>
      </w:r>
      <w:proofErr w:type="spellStart"/>
      <w:r w:rsidRPr="00F44059">
        <w:rPr>
          <w:sz w:val="26"/>
          <w:szCs w:val="26"/>
        </w:rPr>
        <w:t>далі</w:t>
      </w:r>
      <w:proofErr w:type="spellEnd"/>
      <w:r w:rsidRPr="00F44059">
        <w:rPr>
          <w:sz w:val="26"/>
          <w:szCs w:val="26"/>
        </w:rPr>
        <w:t xml:space="preserve"> - </w:t>
      </w:r>
      <w:proofErr w:type="spellStart"/>
      <w:r w:rsidRPr="00F44059">
        <w:rPr>
          <w:sz w:val="26"/>
          <w:szCs w:val="26"/>
        </w:rPr>
        <w:t>суб'єкт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подання</w:t>
      </w:r>
      <w:proofErr w:type="spellEnd"/>
      <w:r w:rsidRPr="00F44059">
        <w:rPr>
          <w:sz w:val="26"/>
          <w:szCs w:val="26"/>
        </w:rPr>
        <w:t xml:space="preserve"> проекту) оплати не </w:t>
      </w:r>
      <w:proofErr w:type="spellStart"/>
      <w:r w:rsidRPr="00F44059">
        <w:rPr>
          <w:sz w:val="26"/>
          <w:szCs w:val="26"/>
        </w:rPr>
        <w:t>менше</w:t>
      </w:r>
      <w:proofErr w:type="spellEnd"/>
      <w:r w:rsidRPr="00F44059">
        <w:rPr>
          <w:sz w:val="26"/>
          <w:szCs w:val="26"/>
        </w:rPr>
        <w:t xml:space="preserve"> 30</w:t>
      </w:r>
      <w:proofErr w:type="gramEnd"/>
      <w:r w:rsidRPr="00F44059">
        <w:rPr>
          <w:sz w:val="26"/>
          <w:szCs w:val="26"/>
        </w:rPr>
        <w:t xml:space="preserve"> % </w:t>
      </w:r>
      <w:proofErr w:type="spellStart"/>
      <w:r w:rsidRPr="00F44059">
        <w:rPr>
          <w:sz w:val="26"/>
          <w:szCs w:val="26"/>
        </w:rPr>
        <w:t>від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вартості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робіт</w:t>
      </w:r>
      <w:proofErr w:type="spellEnd"/>
      <w:r w:rsidRPr="00F44059">
        <w:rPr>
          <w:sz w:val="26"/>
          <w:szCs w:val="26"/>
        </w:rPr>
        <w:t xml:space="preserve"> за </w:t>
      </w:r>
      <w:proofErr w:type="spellStart"/>
      <w:r w:rsidRPr="00F44059">
        <w:rPr>
          <w:sz w:val="26"/>
          <w:szCs w:val="26"/>
        </w:rPr>
        <w:t>поданим</w:t>
      </w:r>
      <w:proofErr w:type="spellEnd"/>
      <w:r w:rsidRPr="00F44059">
        <w:rPr>
          <w:sz w:val="26"/>
          <w:szCs w:val="26"/>
        </w:rPr>
        <w:t xml:space="preserve"> проектом.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7" w:name="20"/>
      <w:bookmarkEnd w:id="17"/>
      <w:proofErr w:type="spellStart"/>
      <w:r w:rsidRPr="00F44059">
        <w:rPr>
          <w:sz w:val="26"/>
          <w:szCs w:val="26"/>
        </w:rPr>
        <w:t>Гарантування</w:t>
      </w:r>
      <w:proofErr w:type="spellEnd"/>
      <w:r w:rsidRPr="00F44059">
        <w:rPr>
          <w:sz w:val="26"/>
          <w:szCs w:val="26"/>
        </w:rPr>
        <w:t xml:space="preserve"> оплати </w:t>
      </w:r>
      <w:proofErr w:type="spellStart"/>
      <w:r w:rsidRPr="00F44059">
        <w:rPr>
          <w:sz w:val="26"/>
          <w:szCs w:val="26"/>
        </w:rPr>
        <w:t>вважається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ідтвердженим</w:t>
      </w:r>
      <w:proofErr w:type="spellEnd"/>
      <w:r w:rsidRPr="00F44059">
        <w:rPr>
          <w:sz w:val="26"/>
          <w:szCs w:val="26"/>
        </w:rPr>
        <w:t xml:space="preserve"> при </w:t>
      </w:r>
      <w:proofErr w:type="spellStart"/>
      <w:r w:rsidRPr="00F44059">
        <w:rPr>
          <w:sz w:val="26"/>
          <w:szCs w:val="26"/>
        </w:rPr>
        <w:t>наявності</w:t>
      </w:r>
      <w:proofErr w:type="spellEnd"/>
      <w:r w:rsidRPr="00F44059">
        <w:rPr>
          <w:sz w:val="26"/>
          <w:szCs w:val="26"/>
        </w:rPr>
        <w:t>: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8" w:name="21"/>
      <w:bookmarkEnd w:id="18"/>
      <w:proofErr w:type="spellStart"/>
      <w:r w:rsidRPr="00F44059">
        <w:rPr>
          <w:sz w:val="26"/>
          <w:szCs w:val="26"/>
        </w:rPr>
        <w:t>кошті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розрахунковому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рахунку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суб'єкта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подання</w:t>
      </w:r>
      <w:proofErr w:type="spellEnd"/>
      <w:r w:rsidRPr="00F44059">
        <w:rPr>
          <w:sz w:val="26"/>
          <w:szCs w:val="26"/>
        </w:rPr>
        <w:t xml:space="preserve"> проекту;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19" w:name="22"/>
      <w:bookmarkEnd w:id="19"/>
      <w:proofErr w:type="spellStart"/>
      <w:r w:rsidRPr="00F44059">
        <w:rPr>
          <w:sz w:val="26"/>
          <w:szCs w:val="26"/>
        </w:rPr>
        <w:t>кредитної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лінії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відкритої</w:t>
      </w:r>
      <w:proofErr w:type="spellEnd"/>
      <w:r w:rsidRPr="00F44059">
        <w:rPr>
          <w:sz w:val="26"/>
          <w:szCs w:val="26"/>
        </w:rPr>
        <w:t xml:space="preserve"> у банку у </w:t>
      </w:r>
      <w:proofErr w:type="spellStart"/>
      <w:r w:rsidRPr="00F44059">
        <w:rPr>
          <w:sz w:val="26"/>
          <w:szCs w:val="26"/>
        </w:rPr>
        <w:t>розмі</w:t>
      </w:r>
      <w:proofErr w:type="gramStart"/>
      <w:r w:rsidRPr="00F44059">
        <w:rPr>
          <w:sz w:val="26"/>
          <w:szCs w:val="26"/>
        </w:rPr>
        <w:t>р</w:t>
      </w:r>
      <w:proofErr w:type="gramEnd"/>
      <w:r w:rsidRPr="00F44059">
        <w:rPr>
          <w:sz w:val="26"/>
          <w:szCs w:val="26"/>
        </w:rPr>
        <w:t>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вартості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робіт</w:t>
      </w:r>
      <w:proofErr w:type="spellEnd"/>
      <w:r w:rsidRPr="00F44059">
        <w:rPr>
          <w:sz w:val="26"/>
          <w:szCs w:val="26"/>
        </w:rPr>
        <w:t xml:space="preserve"> за проектом;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0" w:name="23"/>
      <w:bookmarkEnd w:id="20"/>
      <w:proofErr w:type="spellStart"/>
      <w:r w:rsidRPr="00F44059">
        <w:rPr>
          <w:sz w:val="26"/>
          <w:szCs w:val="26"/>
        </w:rPr>
        <w:t>належним</w:t>
      </w:r>
      <w:proofErr w:type="spellEnd"/>
      <w:r w:rsidRPr="00F44059">
        <w:rPr>
          <w:sz w:val="26"/>
          <w:szCs w:val="26"/>
        </w:rPr>
        <w:t xml:space="preserve"> чином </w:t>
      </w:r>
      <w:proofErr w:type="spellStart"/>
      <w:r w:rsidRPr="00F44059">
        <w:rPr>
          <w:sz w:val="26"/>
          <w:szCs w:val="26"/>
        </w:rPr>
        <w:t>оформленої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гарантії</w:t>
      </w:r>
      <w:proofErr w:type="spellEnd"/>
      <w:r w:rsidRPr="00F44059">
        <w:rPr>
          <w:sz w:val="26"/>
          <w:szCs w:val="26"/>
        </w:rPr>
        <w:t xml:space="preserve">, поруки, </w:t>
      </w:r>
      <w:proofErr w:type="spellStart"/>
      <w:r w:rsidRPr="00F44059">
        <w:rPr>
          <w:sz w:val="26"/>
          <w:szCs w:val="26"/>
        </w:rPr>
        <w:t>застави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чи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іншого</w:t>
      </w:r>
      <w:proofErr w:type="spellEnd"/>
      <w:r w:rsidRPr="00F44059">
        <w:rPr>
          <w:sz w:val="26"/>
          <w:szCs w:val="26"/>
        </w:rPr>
        <w:t xml:space="preserve"> виду </w:t>
      </w:r>
      <w:proofErr w:type="spellStart"/>
      <w:r w:rsidRPr="00F44059">
        <w:rPr>
          <w:sz w:val="26"/>
          <w:szCs w:val="26"/>
        </w:rPr>
        <w:t>забезпечення</w:t>
      </w:r>
      <w:proofErr w:type="spellEnd"/>
      <w:r w:rsidRPr="00F44059">
        <w:rPr>
          <w:sz w:val="26"/>
          <w:szCs w:val="26"/>
        </w:rPr>
        <w:t xml:space="preserve">, не </w:t>
      </w:r>
      <w:proofErr w:type="spellStart"/>
      <w:r w:rsidRPr="00F44059">
        <w:rPr>
          <w:sz w:val="26"/>
          <w:szCs w:val="26"/>
        </w:rPr>
        <w:t>забороненого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законодавством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1" w:name="24"/>
      <w:bookmarkEnd w:id="21"/>
      <w:r w:rsidRPr="00F44059">
        <w:rPr>
          <w:sz w:val="26"/>
          <w:szCs w:val="26"/>
        </w:rPr>
        <w:t xml:space="preserve">4. Конкурс проводиться за </w:t>
      </w:r>
      <w:proofErr w:type="gramStart"/>
      <w:r w:rsidRPr="00F44059">
        <w:rPr>
          <w:sz w:val="26"/>
          <w:szCs w:val="26"/>
        </w:rPr>
        <w:t>такими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напрямками</w:t>
      </w:r>
      <w:proofErr w:type="spellEnd"/>
      <w:r w:rsidRPr="00F44059">
        <w:rPr>
          <w:sz w:val="26"/>
          <w:szCs w:val="26"/>
        </w:rPr>
        <w:t>: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2" w:name="25"/>
      <w:bookmarkEnd w:id="22"/>
      <w:proofErr w:type="spellStart"/>
      <w:r w:rsidRPr="00F44059">
        <w:rPr>
          <w:sz w:val="26"/>
          <w:szCs w:val="26"/>
        </w:rPr>
        <w:t>реконструкція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теплових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пункті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вс</w:t>
      </w:r>
      <w:r>
        <w:rPr>
          <w:sz w:val="26"/>
          <w:szCs w:val="26"/>
        </w:rPr>
        <w:t>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індивідуальних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F44059">
        <w:rPr>
          <w:sz w:val="26"/>
          <w:szCs w:val="26"/>
        </w:rPr>
        <w:t>теплопунктів</w:t>
      </w:r>
      <w:proofErr w:type="spell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3" w:name="26"/>
      <w:bookmarkEnd w:id="23"/>
      <w:proofErr w:type="spellStart"/>
      <w:r w:rsidRPr="00F44059">
        <w:rPr>
          <w:sz w:val="26"/>
          <w:szCs w:val="26"/>
        </w:rPr>
        <w:t>утеплення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фасаді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4" w:name="27"/>
      <w:bookmarkEnd w:id="24"/>
      <w:proofErr w:type="spellStart"/>
      <w:r w:rsidRPr="00F44059">
        <w:rPr>
          <w:sz w:val="26"/>
          <w:szCs w:val="26"/>
        </w:rPr>
        <w:t>теплоізоляція</w:t>
      </w:r>
      <w:proofErr w:type="spell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капітальний</w:t>
      </w:r>
      <w:proofErr w:type="spellEnd"/>
      <w:r w:rsidRPr="00F44059">
        <w:rPr>
          <w:sz w:val="26"/>
          <w:szCs w:val="26"/>
        </w:rPr>
        <w:t xml:space="preserve"> ремонт </w:t>
      </w:r>
      <w:proofErr w:type="spellStart"/>
      <w:r w:rsidRPr="00F44059">
        <w:rPr>
          <w:sz w:val="26"/>
          <w:szCs w:val="26"/>
        </w:rPr>
        <w:t>дахі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5" w:name="28"/>
      <w:bookmarkEnd w:id="25"/>
      <w:proofErr w:type="spellStart"/>
      <w:r w:rsidRPr="00F44059">
        <w:rPr>
          <w:sz w:val="26"/>
          <w:szCs w:val="26"/>
        </w:rPr>
        <w:t>замі</w:t>
      </w:r>
      <w:proofErr w:type="gramStart"/>
      <w:r w:rsidRPr="00F44059">
        <w:rPr>
          <w:sz w:val="26"/>
          <w:szCs w:val="26"/>
        </w:rPr>
        <w:t>на</w:t>
      </w:r>
      <w:proofErr w:type="spellEnd"/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вікон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енергозберігаючі</w:t>
      </w:r>
      <w:proofErr w:type="spellEnd"/>
      <w:r w:rsidRPr="00F44059">
        <w:rPr>
          <w:sz w:val="26"/>
          <w:szCs w:val="26"/>
        </w:rPr>
        <w:t xml:space="preserve"> в </w:t>
      </w:r>
      <w:proofErr w:type="spellStart"/>
      <w:r w:rsidRPr="00F44059">
        <w:rPr>
          <w:sz w:val="26"/>
          <w:szCs w:val="26"/>
        </w:rPr>
        <w:t>місцях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користування</w:t>
      </w:r>
      <w:proofErr w:type="spell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6" w:name="29"/>
      <w:bookmarkEnd w:id="26"/>
      <w:proofErr w:type="spellStart"/>
      <w:r w:rsidRPr="00F44059">
        <w:rPr>
          <w:sz w:val="26"/>
          <w:szCs w:val="26"/>
        </w:rPr>
        <w:t>модернізація</w:t>
      </w:r>
      <w:proofErr w:type="spell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заміна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внутрішньобудинкових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інженерних</w:t>
      </w:r>
      <w:proofErr w:type="spellEnd"/>
      <w:r w:rsidRPr="00F44059">
        <w:rPr>
          <w:sz w:val="26"/>
          <w:szCs w:val="26"/>
        </w:rPr>
        <w:t xml:space="preserve"> мереж;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7" w:name="30"/>
      <w:bookmarkEnd w:id="27"/>
      <w:proofErr w:type="spellStart"/>
      <w:r w:rsidRPr="00F44059">
        <w:rPr>
          <w:sz w:val="26"/>
          <w:szCs w:val="26"/>
        </w:rPr>
        <w:t>встановлення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будинкових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приладів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обл</w:t>
      </w:r>
      <w:proofErr w:type="gramEnd"/>
      <w:r w:rsidRPr="00F44059">
        <w:rPr>
          <w:sz w:val="26"/>
          <w:szCs w:val="26"/>
        </w:rPr>
        <w:t>іку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теплової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енергії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опалення</w:t>
      </w:r>
      <w:proofErr w:type="spellEnd"/>
      <w:r w:rsidRPr="00F44059">
        <w:rPr>
          <w:sz w:val="26"/>
          <w:szCs w:val="26"/>
        </w:rPr>
        <w:t xml:space="preserve"> та/</w:t>
      </w:r>
      <w:proofErr w:type="spellStart"/>
      <w:r w:rsidRPr="00F44059">
        <w:rPr>
          <w:sz w:val="26"/>
          <w:szCs w:val="26"/>
        </w:rPr>
        <w:t>або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гаряче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водопостачання</w:t>
      </w:r>
      <w:proofErr w:type="spell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8" w:name="31"/>
      <w:bookmarkEnd w:id="28"/>
      <w:proofErr w:type="spellStart"/>
      <w:r w:rsidRPr="00F44059">
        <w:rPr>
          <w:sz w:val="26"/>
          <w:szCs w:val="26"/>
        </w:rPr>
        <w:t>заміна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освітлювальних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приладів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місцях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користування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енергоефективні</w:t>
      </w:r>
      <w:proofErr w:type="spellEnd"/>
      <w:r w:rsidRPr="00F44059">
        <w:rPr>
          <w:sz w:val="26"/>
          <w:szCs w:val="26"/>
        </w:rPr>
        <w:t xml:space="preserve"> та/</w:t>
      </w:r>
      <w:proofErr w:type="spellStart"/>
      <w:r w:rsidRPr="00F44059">
        <w:rPr>
          <w:sz w:val="26"/>
          <w:szCs w:val="26"/>
        </w:rPr>
        <w:t>або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встановлення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датчиків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руху</w:t>
      </w:r>
      <w:proofErr w:type="spellEnd"/>
      <w:r w:rsidRPr="00F44059">
        <w:rPr>
          <w:sz w:val="26"/>
          <w:szCs w:val="26"/>
        </w:rPr>
        <w:t xml:space="preserve"> для </w:t>
      </w:r>
      <w:proofErr w:type="spellStart"/>
      <w:r w:rsidRPr="00F44059">
        <w:rPr>
          <w:sz w:val="26"/>
          <w:szCs w:val="26"/>
        </w:rPr>
        <w:t>регулювання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освітленості</w:t>
      </w:r>
      <w:proofErr w:type="spellEnd"/>
      <w:r w:rsidRPr="00F44059">
        <w:rPr>
          <w:sz w:val="26"/>
          <w:szCs w:val="26"/>
        </w:rPr>
        <w:t xml:space="preserve"> </w:t>
      </w:r>
      <w:proofErr w:type="gramStart"/>
      <w:r w:rsidRPr="00F44059">
        <w:rPr>
          <w:sz w:val="26"/>
          <w:szCs w:val="26"/>
        </w:rPr>
        <w:t>в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місцях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користування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29" w:name="32"/>
      <w:bookmarkEnd w:id="29"/>
      <w:r w:rsidRPr="00F44059">
        <w:rPr>
          <w:sz w:val="26"/>
          <w:szCs w:val="26"/>
        </w:rPr>
        <w:t xml:space="preserve">5. Проект повинен </w:t>
      </w:r>
      <w:proofErr w:type="spellStart"/>
      <w:r w:rsidRPr="00F44059">
        <w:rPr>
          <w:sz w:val="26"/>
          <w:szCs w:val="26"/>
        </w:rPr>
        <w:t>містити</w:t>
      </w:r>
      <w:proofErr w:type="spellEnd"/>
      <w:r w:rsidRPr="00F44059">
        <w:rPr>
          <w:sz w:val="26"/>
          <w:szCs w:val="26"/>
        </w:rPr>
        <w:t xml:space="preserve"> не </w:t>
      </w:r>
      <w:proofErr w:type="spellStart"/>
      <w:r w:rsidRPr="00F44059">
        <w:rPr>
          <w:sz w:val="26"/>
          <w:szCs w:val="26"/>
        </w:rPr>
        <w:t>менше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двох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видів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робіт</w:t>
      </w:r>
      <w:proofErr w:type="spellEnd"/>
      <w:r w:rsidRPr="00F44059">
        <w:rPr>
          <w:sz w:val="26"/>
          <w:szCs w:val="26"/>
        </w:rPr>
        <w:t xml:space="preserve"> за </w:t>
      </w:r>
      <w:proofErr w:type="spellStart"/>
      <w:r w:rsidRPr="00F44059">
        <w:rPr>
          <w:sz w:val="26"/>
          <w:szCs w:val="26"/>
        </w:rPr>
        <w:t>напрямками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зазначеними</w:t>
      </w:r>
      <w:proofErr w:type="spellEnd"/>
      <w:r w:rsidRPr="00F44059">
        <w:rPr>
          <w:sz w:val="26"/>
          <w:szCs w:val="26"/>
        </w:rPr>
        <w:t xml:space="preserve"> </w:t>
      </w:r>
      <w:proofErr w:type="gramStart"/>
      <w:r w:rsidRPr="00F44059">
        <w:rPr>
          <w:sz w:val="26"/>
          <w:szCs w:val="26"/>
        </w:rPr>
        <w:t>у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пункті</w:t>
      </w:r>
      <w:proofErr w:type="spellEnd"/>
      <w:r w:rsidRPr="00F44059">
        <w:rPr>
          <w:sz w:val="26"/>
          <w:szCs w:val="26"/>
        </w:rPr>
        <w:t xml:space="preserve"> 4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0" w:name="33"/>
      <w:bookmarkEnd w:id="30"/>
      <w:r w:rsidRPr="00F44059">
        <w:rPr>
          <w:sz w:val="26"/>
          <w:szCs w:val="26"/>
        </w:rPr>
        <w:t xml:space="preserve">6. </w:t>
      </w:r>
      <w:proofErr w:type="spellStart"/>
      <w:r w:rsidRPr="00F44059">
        <w:rPr>
          <w:sz w:val="26"/>
          <w:szCs w:val="26"/>
        </w:rPr>
        <w:t>Проекти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готуються</w:t>
      </w:r>
      <w:proofErr w:type="spellEnd"/>
      <w:r w:rsidRPr="00F44059">
        <w:rPr>
          <w:sz w:val="26"/>
          <w:szCs w:val="26"/>
        </w:rPr>
        <w:t xml:space="preserve"> за формою, </w:t>
      </w:r>
      <w:proofErr w:type="spellStart"/>
      <w:r w:rsidRPr="00F44059">
        <w:rPr>
          <w:sz w:val="26"/>
          <w:szCs w:val="26"/>
        </w:rPr>
        <w:t>наведеною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додатку</w:t>
      </w:r>
      <w:proofErr w:type="spellEnd"/>
      <w:r w:rsidRPr="00F44059">
        <w:rPr>
          <w:sz w:val="26"/>
          <w:szCs w:val="26"/>
        </w:rPr>
        <w:t xml:space="preserve"> до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1" w:name="34"/>
      <w:bookmarkEnd w:id="31"/>
      <w:proofErr w:type="gramStart"/>
      <w:r w:rsidRPr="00F44059">
        <w:rPr>
          <w:sz w:val="26"/>
          <w:szCs w:val="26"/>
        </w:rPr>
        <w:t>До</w:t>
      </w:r>
      <w:proofErr w:type="gramEnd"/>
      <w:r w:rsidRPr="00F44059">
        <w:rPr>
          <w:sz w:val="26"/>
          <w:szCs w:val="26"/>
        </w:rPr>
        <w:t xml:space="preserve"> проекту </w:t>
      </w:r>
      <w:proofErr w:type="spellStart"/>
      <w:r w:rsidRPr="00F44059">
        <w:rPr>
          <w:sz w:val="26"/>
          <w:szCs w:val="26"/>
        </w:rPr>
        <w:t>додаються</w:t>
      </w:r>
      <w:proofErr w:type="spellEnd"/>
      <w:r w:rsidRPr="00F44059">
        <w:rPr>
          <w:sz w:val="26"/>
          <w:szCs w:val="26"/>
        </w:rPr>
        <w:t>: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2" w:name="35"/>
      <w:bookmarkEnd w:id="32"/>
      <w:proofErr w:type="spellStart"/>
      <w:r w:rsidRPr="00F44059">
        <w:rPr>
          <w:sz w:val="26"/>
          <w:szCs w:val="26"/>
        </w:rPr>
        <w:t>техніко-економічне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обґрунтування</w:t>
      </w:r>
      <w:proofErr w:type="spellEnd"/>
      <w:r w:rsidRPr="00F44059">
        <w:rPr>
          <w:sz w:val="26"/>
          <w:szCs w:val="26"/>
        </w:rPr>
        <w:t xml:space="preserve"> проекту;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3" w:name="36"/>
      <w:bookmarkEnd w:id="33"/>
      <w:r w:rsidRPr="00F44059">
        <w:rPr>
          <w:sz w:val="26"/>
          <w:szCs w:val="26"/>
        </w:rPr>
        <w:t xml:space="preserve">документ, </w:t>
      </w:r>
      <w:proofErr w:type="spellStart"/>
      <w:r w:rsidRPr="00F44059">
        <w:rPr>
          <w:sz w:val="26"/>
          <w:szCs w:val="26"/>
        </w:rPr>
        <w:t>що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ідтверджує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повноваження</w:t>
      </w:r>
      <w:proofErr w:type="spellEnd"/>
      <w:r w:rsidRPr="00F44059">
        <w:rPr>
          <w:sz w:val="26"/>
          <w:szCs w:val="26"/>
        </w:rPr>
        <w:t xml:space="preserve"> особи на </w:t>
      </w:r>
      <w:proofErr w:type="spellStart"/>
      <w:r w:rsidRPr="00F44059">
        <w:rPr>
          <w:sz w:val="26"/>
          <w:szCs w:val="26"/>
        </w:rPr>
        <w:t>підписання</w:t>
      </w:r>
      <w:proofErr w:type="spellEnd"/>
      <w:r w:rsidRPr="00F44059">
        <w:rPr>
          <w:sz w:val="26"/>
          <w:szCs w:val="26"/>
        </w:rPr>
        <w:t xml:space="preserve"> проекту;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4" w:name="37"/>
      <w:bookmarkEnd w:id="34"/>
      <w:proofErr w:type="spellStart"/>
      <w:r w:rsidRPr="00F44059">
        <w:rPr>
          <w:sz w:val="26"/>
          <w:szCs w:val="26"/>
        </w:rPr>
        <w:t>документи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що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ідтверджують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наявність</w:t>
      </w:r>
      <w:proofErr w:type="spellEnd"/>
      <w:r w:rsidRPr="00F44059">
        <w:rPr>
          <w:sz w:val="26"/>
          <w:szCs w:val="26"/>
        </w:rPr>
        <w:t xml:space="preserve"> одного </w:t>
      </w:r>
      <w:proofErr w:type="spellStart"/>
      <w:r w:rsidRPr="00F44059">
        <w:rPr>
          <w:sz w:val="26"/>
          <w:szCs w:val="26"/>
        </w:rPr>
        <w:t>або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кількох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видів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гарантування</w:t>
      </w:r>
      <w:proofErr w:type="spellEnd"/>
      <w:r w:rsidRPr="00F44059">
        <w:rPr>
          <w:sz w:val="26"/>
          <w:szCs w:val="26"/>
        </w:rPr>
        <w:t xml:space="preserve"> оплати, </w:t>
      </w:r>
      <w:proofErr w:type="spellStart"/>
      <w:r w:rsidRPr="00F44059">
        <w:rPr>
          <w:sz w:val="26"/>
          <w:szCs w:val="26"/>
        </w:rPr>
        <w:t>зазначених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пункті</w:t>
      </w:r>
      <w:proofErr w:type="spellEnd"/>
      <w:r w:rsidRPr="00F44059">
        <w:rPr>
          <w:sz w:val="26"/>
          <w:szCs w:val="26"/>
        </w:rPr>
        <w:t xml:space="preserve"> 3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5" w:name="38"/>
      <w:bookmarkEnd w:id="35"/>
      <w:r w:rsidRPr="00F44059">
        <w:rPr>
          <w:sz w:val="26"/>
          <w:szCs w:val="26"/>
        </w:rPr>
        <w:lastRenderedPageBreak/>
        <w:t xml:space="preserve">7. До </w:t>
      </w:r>
      <w:proofErr w:type="spellStart"/>
      <w:r w:rsidRPr="00F44059">
        <w:rPr>
          <w:sz w:val="26"/>
          <w:szCs w:val="26"/>
        </w:rPr>
        <w:t>участі</w:t>
      </w:r>
      <w:proofErr w:type="spellEnd"/>
      <w:r w:rsidRPr="00F44059">
        <w:rPr>
          <w:sz w:val="26"/>
          <w:szCs w:val="26"/>
        </w:rPr>
        <w:t xml:space="preserve"> </w:t>
      </w:r>
      <w:proofErr w:type="gramStart"/>
      <w:r w:rsidRPr="00F44059">
        <w:rPr>
          <w:sz w:val="26"/>
          <w:szCs w:val="26"/>
        </w:rPr>
        <w:t>у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конкурсі</w:t>
      </w:r>
      <w:proofErr w:type="spellEnd"/>
      <w:r w:rsidRPr="00F44059">
        <w:rPr>
          <w:sz w:val="26"/>
          <w:szCs w:val="26"/>
        </w:rPr>
        <w:t xml:space="preserve"> не </w:t>
      </w:r>
      <w:proofErr w:type="spellStart"/>
      <w:r w:rsidRPr="00F44059">
        <w:rPr>
          <w:sz w:val="26"/>
          <w:szCs w:val="26"/>
        </w:rPr>
        <w:t>допускаються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проекти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разі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якщо</w:t>
      </w:r>
      <w:proofErr w:type="spellEnd"/>
      <w:r w:rsidRPr="00F44059">
        <w:rPr>
          <w:sz w:val="26"/>
          <w:szCs w:val="26"/>
        </w:rPr>
        <w:t>: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6" w:name="39"/>
      <w:bookmarkEnd w:id="36"/>
      <w:proofErr w:type="spellStart"/>
      <w:r w:rsidRPr="00F44059">
        <w:rPr>
          <w:sz w:val="26"/>
          <w:szCs w:val="26"/>
        </w:rPr>
        <w:t>подані</w:t>
      </w:r>
      <w:proofErr w:type="spellEnd"/>
      <w:r w:rsidRPr="00F44059">
        <w:rPr>
          <w:sz w:val="26"/>
          <w:szCs w:val="26"/>
        </w:rPr>
        <w:t xml:space="preserve"> не за </w:t>
      </w:r>
      <w:proofErr w:type="spellStart"/>
      <w:r w:rsidRPr="00F44059">
        <w:rPr>
          <w:sz w:val="26"/>
          <w:szCs w:val="26"/>
        </w:rPr>
        <w:t>напрямками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зазначеними</w:t>
      </w:r>
      <w:proofErr w:type="spellEnd"/>
      <w:r w:rsidRPr="00F44059">
        <w:rPr>
          <w:sz w:val="26"/>
          <w:szCs w:val="26"/>
        </w:rPr>
        <w:t xml:space="preserve"> </w:t>
      </w:r>
      <w:proofErr w:type="gramStart"/>
      <w:r w:rsidRPr="00F44059">
        <w:rPr>
          <w:sz w:val="26"/>
          <w:szCs w:val="26"/>
        </w:rPr>
        <w:t>у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пункті</w:t>
      </w:r>
      <w:proofErr w:type="spellEnd"/>
      <w:r w:rsidRPr="00F44059">
        <w:rPr>
          <w:sz w:val="26"/>
          <w:szCs w:val="26"/>
        </w:rPr>
        <w:t xml:space="preserve"> 4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>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7" w:name="40"/>
      <w:bookmarkEnd w:id="37"/>
      <w:proofErr w:type="spellStart"/>
      <w:r w:rsidRPr="00F44059">
        <w:rPr>
          <w:sz w:val="26"/>
          <w:szCs w:val="26"/>
        </w:rPr>
        <w:t>подані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ісля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закінчення</w:t>
      </w:r>
      <w:proofErr w:type="spellEnd"/>
      <w:r w:rsidRPr="00F44059">
        <w:rPr>
          <w:sz w:val="26"/>
          <w:szCs w:val="26"/>
        </w:rPr>
        <w:t xml:space="preserve"> строку, </w:t>
      </w:r>
      <w:proofErr w:type="spellStart"/>
      <w:r w:rsidRPr="00F44059">
        <w:rPr>
          <w:sz w:val="26"/>
          <w:szCs w:val="26"/>
        </w:rPr>
        <w:t>вказаного</w:t>
      </w:r>
      <w:proofErr w:type="spellEnd"/>
      <w:r w:rsidRPr="00F44059">
        <w:rPr>
          <w:sz w:val="26"/>
          <w:szCs w:val="26"/>
        </w:rPr>
        <w:t xml:space="preserve"> в </w:t>
      </w:r>
      <w:proofErr w:type="spellStart"/>
      <w:r w:rsidRPr="00F44059">
        <w:rPr>
          <w:sz w:val="26"/>
          <w:szCs w:val="26"/>
        </w:rPr>
        <w:t>оголошенні</w:t>
      </w:r>
      <w:proofErr w:type="spellEnd"/>
      <w:r w:rsidRPr="00F44059">
        <w:rPr>
          <w:sz w:val="26"/>
          <w:szCs w:val="26"/>
        </w:rPr>
        <w:t xml:space="preserve"> про </w:t>
      </w:r>
      <w:proofErr w:type="spellStart"/>
      <w:r w:rsidRPr="00F44059">
        <w:rPr>
          <w:sz w:val="26"/>
          <w:szCs w:val="26"/>
        </w:rPr>
        <w:t>проведення</w:t>
      </w:r>
      <w:proofErr w:type="spellEnd"/>
      <w:r w:rsidRPr="00F44059">
        <w:rPr>
          <w:sz w:val="26"/>
          <w:szCs w:val="26"/>
        </w:rPr>
        <w:t xml:space="preserve"> конкурсу;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8" w:name="41"/>
      <w:bookmarkEnd w:id="38"/>
      <w:proofErr w:type="spellStart"/>
      <w:r w:rsidRPr="00F44059">
        <w:rPr>
          <w:sz w:val="26"/>
          <w:szCs w:val="26"/>
        </w:rPr>
        <w:t>оформлені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порушенням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вимог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пунктів</w:t>
      </w:r>
      <w:proofErr w:type="spellEnd"/>
      <w:r w:rsidRPr="00F44059">
        <w:rPr>
          <w:sz w:val="26"/>
          <w:szCs w:val="26"/>
        </w:rPr>
        <w:t xml:space="preserve"> 5 та/</w:t>
      </w:r>
      <w:proofErr w:type="spellStart"/>
      <w:r w:rsidRPr="00F44059">
        <w:rPr>
          <w:sz w:val="26"/>
          <w:szCs w:val="26"/>
        </w:rPr>
        <w:t>або</w:t>
      </w:r>
      <w:proofErr w:type="spellEnd"/>
      <w:r w:rsidRPr="00F44059">
        <w:rPr>
          <w:sz w:val="26"/>
          <w:szCs w:val="26"/>
        </w:rPr>
        <w:t xml:space="preserve"> 6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положення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39" w:name="42"/>
      <w:bookmarkEnd w:id="39"/>
      <w:r w:rsidRPr="00F44059">
        <w:rPr>
          <w:sz w:val="26"/>
          <w:szCs w:val="26"/>
        </w:rPr>
        <w:t xml:space="preserve">8. Конкурс проводиться за </w:t>
      </w:r>
      <w:proofErr w:type="spellStart"/>
      <w:r w:rsidRPr="00F44059">
        <w:rPr>
          <w:sz w:val="26"/>
          <w:szCs w:val="26"/>
        </w:rPr>
        <w:t>умови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подання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розгляд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комісії</w:t>
      </w:r>
      <w:proofErr w:type="spellEnd"/>
      <w:r w:rsidRPr="00F44059">
        <w:rPr>
          <w:sz w:val="26"/>
          <w:szCs w:val="26"/>
        </w:rPr>
        <w:t xml:space="preserve"> не </w:t>
      </w:r>
      <w:proofErr w:type="spellStart"/>
      <w:r w:rsidRPr="00F44059">
        <w:rPr>
          <w:sz w:val="26"/>
          <w:szCs w:val="26"/>
        </w:rPr>
        <w:t>менше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трьох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проекті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0" w:name="43"/>
      <w:bookmarkEnd w:id="40"/>
      <w:r w:rsidRPr="00F44059">
        <w:rPr>
          <w:sz w:val="26"/>
          <w:szCs w:val="26"/>
        </w:rPr>
        <w:t xml:space="preserve">9. </w:t>
      </w:r>
      <w:proofErr w:type="spellStart"/>
      <w:r w:rsidRPr="00F44059">
        <w:rPr>
          <w:sz w:val="26"/>
          <w:szCs w:val="26"/>
        </w:rPr>
        <w:t>Оцінка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проектів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здійснюється</w:t>
      </w:r>
      <w:proofErr w:type="spellEnd"/>
      <w:r w:rsidRPr="00F44059">
        <w:rPr>
          <w:sz w:val="26"/>
          <w:szCs w:val="26"/>
        </w:rPr>
        <w:t xml:space="preserve"> за </w:t>
      </w:r>
      <w:proofErr w:type="gramStart"/>
      <w:r w:rsidRPr="00F44059">
        <w:rPr>
          <w:sz w:val="26"/>
          <w:szCs w:val="26"/>
        </w:rPr>
        <w:t>такими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критеріями</w:t>
      </w:r>
      <w:proofErr w:type="spellEnd"/>
      <w:r w:rsidRPr="00F44059">
        <w:rPr>
          <w:sz w:val="26"/>
          <w:szCs w:val="26"/>
        </w:rPr>
        <w:t>: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1" w:name="44"/>
      <w:bookmarkEnd w:id="41"/>
      <w:r w:rsidRPr="00F44059">
        <w:rPr>
          <w:sz w:val="26"/>
          <w:szCs w:val="26"/>
        </w:rPr>
        <w:t xml:space="preserve">9.1. </w:t>
      </w:r>
      <w:proofErr w:type="spellStart"/>
      <w:r w:rsidRPr="00F44059">
        <w:rPr>
          <w:sz w:val="26"/>
          <w:szCs w:val="26"/>
        </w:rPr>
        <w:t>Прогнозована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р</w:t>
      </w:r>
      <w:proofErr w:type="gramEnd"/>
      <w:r w:rsidRPr="00F44059">
        <w:rPr>
          <w:sz w:val="26"/>
          <w:szCs w:val="26"/>
        </w:rPr>
        <w:t>ічна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економія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енергоресурсів</w:t>
      </w:r>
      <w:proofErr w:type="spellEnd"/>
      <w:r w:rsidRPr="00F44059">
        <w:rPr>
          <w:sz w:val="26"/>
          <w:szCs w:val="26"/>
        </w:rPr>
        <w:t xml:space="preserve"> (</w:t>
      </w:r>
      <w:proofErr w:type="spellStart"/>
      <w:r w:rsidRPr="00F44059">
        <w:rPr>
          <w:sz w:val="26"/>
          <w:szCs w:val="26"/>
        </w:rPr>
        <w:t>електричної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енергії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теплової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енергії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опалення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теплової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енергії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гаряче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водопостачання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тощо</w:t>
      </w:r>
      <w:proofErr w:type="spellEnd"/>
      <w:r w:rsidRPr="00F44059">
        <w:rPr>
          <w:sz w:val="26"/>
          <w:szCs w:val="26"/>
        </w:rPr>
        <w:t xml:space="preserve">) у </w:t>
      </w:r>
      <w:proofErr w:type="spellStart"/>
      <w:r w:rsidRPr="00F44059">
        <w:rPr>
          <w:sz w:val="26"/>
          <w:szCs w:val="26"/>
        </w:rPr>
        <w:t>відсотках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відносно</w:t>
      </w:r>
      <w:proofErr w:type="spellEnd"/>
      <w:r w:rsidRPr="00F44059">
        <w:rPr>
          <w:sz w:val="26"/>
          <w:szCs w:val="26"/>
        </w:rPr>
        <w:t xml:space="preserve"> фактичного </w:t>
      </w:r>
      <w:proofErr w:type="spellStart"/>
      <w:r w:rsidRPr="00F44059">
        <w:rPr>
          <w:sz w:val="26"/>
          <w:szCs w:val="26"/>
        </w:rPr>
        <w:t>річного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споживання</w:t>
      </w:r>
      <w:proofErr w:type="spellEnd"/>
      <w:r w:rsidRPr="00F44059">
        <w:rPr>
          <w:sz w:val="26"/>
          <w:szCs w:val="26"/>
        </w:rPr>
        <w:t xml:space="preserve"> за </w:t>
      </w:r>
      <w:proofErr w:type="spellStart"/>
      <w:r w:rsidRPr="00F44059">
        <w:rPr>
          <w:sz w:val="26"/>
          <w:szCs w:val="26"/>
        </w:rPr>
        <w:t>попередній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рік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разі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реалізації</w:t>
      </w:r>
      <w:proofErr w:type="spellEnd"/>
      <w:r w:rsidRPr="00F44059">
        <w:rPr>
          <w:sz w:val="26"/>
          <w:szCs w:val="26"/>
        </w:rPr>
        <w:t xml:space="preserve"> проекту в </w:t>
      </w:r>
      <w:proofErr w:type="spellStart"/>
      <w:r w:rsidRPr="00F44059">
        <w:rPr>
          <w:sz w:val="26"/>
          <w:szCs w:val="26"/>
        </w:rPr>
        <w:t>цілому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2" w:name="45"/>
      <w:bookmarkEnd w:id="42"/>
      <w:proofErr w:type="spellStart"/>
      <w:r w:rsidRPr="00F44059">
        <w:rPr>
          <w:sz w:val="26"/>
          <w:szCs w:val="26"/>
        </w:rPr>
        <w:t>Питома</w:t>
      </w:r>
      <w:proofErr w:type="spellEnd"/>
      <w:r w:rsidRPr="00F44059">
        <w:rPr>
          <w:sz w:val="26"/>
          <w:szCs w:val="26"/>
        </w:rPr>
        <w:t xml:space="preserve"> вага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критерію</w:t>
      </w:r>
      <w:proofErr w:type="spellEnd"/>
      <w:r w:rsidRPr="00F44059">
        <w:rPr>
          <w:sz w:val="26"/>
          <w:szCs w:val="26"/>
        </w:rPr>
        <w:t xml:space="preserve"> становить 60 </w:t>
      </w:r>
      <w:proofErr w:type="spellStart"/>
      <w:r w:rsidRPr="00F44059">
        <w:rPr>
          <w:sz w:val="26"/>
          <w:szCs w:val="26"/>
        </w:rPr>
        <w:t>відсоткі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3" w:name="46"/>
      <w:bookmarkEnd w:id="43"/>
      <w:r w:rsidRPr="00F44059">
        <w:rPr>
          <w:sz w:val="26"/>
          <w:szCs w:val="26"/>
        </w:rPr>
        <w:t xml:space="preserve">9.2. </w:t>
      </w:r>
      <w:proofErr w:type="spellStart"/>
      <w:r w:rsidRPr="00F44059">
        <w:rPr>
          <w:sz w:val="26"/>
          <w:szCs w:val="26"/>
        </w:rPr>
        <w:t>Повна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вартість</w:t>
      </w:r>
      <w:proofErr w:type="spellEnd"/>
      <w:r w:rsidRPr="00F44059">
        <w:rPr>
          <w:sz w:val="26"/>
          <w:szCs w:val="26"/>
        </w:rPr>
        <w:t xml:space="preserve"> одного </w:t>
      </w:r>
      <w:proofErr w:type="spellStart"/>
      <w:proofErr w:type="gramStart"/>
      <w:r w:rsidRPr="00F44059">
        <w:rPr>
          <w:sz w:val="26"/>
          <w:szCs w:val="26"/>
        </w:rPr>
        <w:t>чи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</w:t>
      </w:r>
      <w:proofErr w:type="gramEnd"/>
      <w:r w:rsidRPr="00F44059">
        <w:rPr>
          <w:sz w:val="26"/>
          <w:szCs w:val="26"/>
        </w:rPr>
        <w:t>ількох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видів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робіт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передбачених</w:t>
      </w:r>
      <w:proofErr w:type="spellEnd"/>
      <w:r w:rsidRPr="00F44059">
        <w:rPr>
          <w:sz w:val="26"/>
          <w:szCs w:val="26"/>
        </w:rPr>
        <w:t xml:space="preserve"> проектом, </w:t>
      </w:r>
      <w:proofErr w:type="spellStart"/>
      <w:r w:rsidRPr="00F44059">
        <w:rPr>
          <w:sz w:val="26"/>
          <w:szCs w:val="26"/>
        </w:rPr>
        <w:t>що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забезпечується</w:t>
      </w:r>
      <w:proofErr w:type="spellEnd"/>
      <w:r w:rsidRPr="00F44059">
        <w:rPr>
          <w:sz w:val="26"/>
          <w:szCs w:val="26"/>
        </w:rPr>
        <w:t xml:space="preserve"> за </w:t>
      </w:r>
      <w:proofErr w:type="spellStart"/>
      <w:r w:rsidRPr="00F44059">
        <w:rPr>
          <w:sz w:val="26"/>
          <w:szCs w:val="26"/>
        </w:rPr>
        <w:t>рахунок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коштів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суб'єкта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подання</w:t>
      </w:r>
      <w:proofErr w:type="spellEnd"/>
      <w:r w:rsidRPr="00F44059">
        <w:rPr>
          <w:sz w:val="26"/>
          <w:szCs w:val="26"/>
        </w:rPr>
        <w:t xml:space="preserve"> проекту (у </w:t>
      </w:r>
      <w:proofErr w:type="spellStart"/>
      <w:r w:rsidRPr="00F44059">
        <w:rPr>
          <w:sz w:val="26"/>
          <w:szCs w:val="26"/>
        </w:rPr>
        <w:t>грн</w:t>
      </w:r>
      <w:proofErr w:type="spellEnd"/>
      <w:r w:rsidRPr="00F44059">
        <w:rPr>
          <w:sz w:val="26"/>
          <w:szCs w:val="26"/>
        </w:rPr>
        <w:t xml:space="preserve"> та </w:t>
      </w:r>
      <w:proofErr w:type="spellStart"/>
      <w:r w:rsidRPr="00F44059">
        <w:rPr>
          <w:sz w:val="26"/>
          <w:szCs w:val="26"/>
        </w:rPr>
        <w:t>відсотках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від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загальної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вартості</w:t>
      </w:r>
      <w:proofErr w:type="spellEnd"/>
      <w:r w:rsidRPr="00F44059">
        <w:rPr>
          <w:sz w:val="26"/>
          <w:szCs w:val="26"/>
        </w:rPr>
        <w:t xml:space="preserve"> проекту, </w:t>
      </w:r>
      <w:proofErr w:type="spellStart"/>
      <w:r w:rsidRPr="00F44059">
        <w:rPr>
          <w:sz w:val="26"/>
          <w:szCs w:val="26"/>
        </w:rPr>
        <w:t>але</w:t>
      </w:r>
      <w:proofErr w:type="spellEnd"/>
      <w:r w:rsidRPr="00F44059">
        <w:rPr>
          <w:sz w:val="26"/>
          <w:szCs w:val="26"/>
        </w:rPr>
        <w:t xml:space="preserve"> не </w:t>
      </w:r>
      <w:proofErr w:type="spellStart"/>
      <w:r w:rsidRPr="00F44059">
        <w:rPr>
          <w:sz w:val="26"/>
          <w:szCs w:val="26"/>
        </w:rPr>
        <w:t>менше</w:t>
      </w:r>
      <w:proofErr w:type="spellEnd"/>
      <w:r w:rsidRPr="00F44059">
        <w:rPr>
          <w:sz w:val="26"/>
          <w:szCs w:val="26"/>
        </w:rPr>
        <w:t xml:space="preserve"> 30 </w:t>
      </w:r>
      <w:proofErr w:type="spellStart"/>
      <w:r w:rsidRPr="00F44059">
        <w:rPr>
          <w:sz w:val="26"/>
          <w:szCs w:val="26"/>
        </w:rPr>
        <w:t>відсотків</w:t>
      </w:r>
      <w:proofErr w:type="spellEnd"/>
      <w:r w:rsidRPr="00F44059">
        <w:rPr>
          <w:sz w:val="26"/>
          <w:szCs w:val="26"/>
        </w:rPr>
        <w:t>).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4" w:name="47"/>
      <w:bookmarkEnd w:id="44"/>
      <w:proofErr w:type="spellStart"/>
      <w:r w:rsidRPr="00F44059">
        <w:rPr>
          <w:sz w:val="26"/>
          <w:szCs w:val="26"/>
        </w:rPr>
        <w:t>Питома</w:t>
      </w:r>
      <w:proofErr w:type="spellEnd"/>
      <w:r w:rsidRPr="00F44059">
        <w:rPr>
          <w:sz w:val="26"/>
          <w:szCs w:val="26"/>
        </w:rPr>
        <w:t xml:space="preserve"> вага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критерію</w:t>
      </w:r>
      <w:proofErr w:type="spellEnd"/>
      <w:r w:rsidRPr="00F44059">
        <w:rPr>
          <w:sz w:val="26"/>
          <w:szCs w:val="26"/>
        </w:rPr>
        <w:t xml:space="preserve"> становить 40 </w:t>
      </w:r>
      <w:proofErr w:type="spellStart"/>
      <w:r w:rsidRPr="00F44059">
        <w:rPr>
          <w:sz w:val="26"/>
          <w:szCs w:val="26"/>
        </w:rPr>
        <w:t>відсоткі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5" w:name="48"/>
      <w:bookmarkEnd w:id="45"/>
      <w:r w:rsidRPr="00F44059">
        <w:rPr>
          <w:sz w:val="26"/>
          <w:szCs w:val="26"/>
        </w:rPr>
        <w:t xml:space="preserve">10. </w:t>
      </w:r>
      <w:proofErr w:type="spellStart"/>
      <w:r w:rsidRPr="00F44059">
        <w:rPr>
          <w:sz w:val="26"/>
          <w:szCs w:val="26"/>
        </w:rPr>
        <w:t>Оцінка</w:t>
      </w:r>
      <w:proofErr w:type="spellEnd"/>
      <w:r w:rsidRPr="00F44059">
        <w:rPr>
          <w:sz w:val="26"/>
          <w:szCs w:val="26"/>
        </w:rPr>
        <w:t xml:space="preserve"> проекту </w:t>
      </w:r>
      <w:proofErr w:type="spellStart"/>
      <w:r w:rsidRPr="00F44059">
        <w:rPr>
          <w:sz w:val="26"/>
          <w:szCs w:val="26"/>
        </w:rPr>
        <w:t>здійснюється</w:t>
      </w:r>
      <w:proofErr w:type="spellEnd"/>
      <w:r w:rsidRPr="00F44059">
        <w:rPr>
          <w:sz w:val="26"/>
          <w:szCs w:val="26"/>
        </w:rPr>
        <w:t xml:space="preserve"> шляхом </w:t>
      </w:r>
      <w:proofErr w:type="spellStart"/>
      <w:r w:rsidRPr="00F44059">
        <w:rPr>
          <w:sz w:val="26"/>
          <w:szCs w:val="26"/>
        </w:rPr>
        <w:t>сумування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балі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 xml:space="preserve"> за </w:t>
      </w:r>
      <w:proofErr w:type="spellStart"/>
      <w:r w:rsidRPr="00F44059">
        <w:rPr>
          <w:sz w:val="26"/>
          <w:szCs w:val="26"/>
        </w:rPr>
        <w:t>кожен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критерій</w:t>
      </w:r>
      <w:proofErr w:type="spellEnd"/>
      <w:r w:rsidRPr="00F44059">
        <w:rPr>
          <w:sz w:val="26"/>
          <w:szCs w:val="26"/>
        </w:rPr>
        <w:t xml:space="preserve">. </w:t>
      </w:r>
      <w:proofErr w:type="spellStart"/>
      <w:r w:rsidRPr="00F44059">
        <w:rPr>
          <w:sz w:val="26"/>
          <w:szCs w:val="26"/>
        </w:rPr>
        <w:t>Визначення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переможців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здійснюється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комісією</w:t>
      </w:r>
      <w:proofErr w:type="spellEnd"/>
      <w:r w:rsidRPr="00F44059">
        <w:rPr>
          <w:sz w:val="26"/>
          <w:szCs w:val="26"/>
        </w:rPr>
        <w:t xml:space="preserve"> шляхом </w:t>
      </w:r>
      <w:proofErr w:type="spellStart"/>
      <w:r w:rsidRPr="00F44059">
        <w:rPr>
          <w:sz w:val="26"/>
          <w:szCs w:val="26"/>
        </w:rPr>
        <w:t>порівняння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кількості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балі</w:t>
      </w:r>
      <w:proofErr w:type="gramStart"/>
      <w:r w:rsidRPr="00F44059">
        <w:rPr>
          <w:sz w:val="26"/>
          <w:szCs w:val="26"/>
        </w:rPr>
        <w:t>в</w:t>
      </w:r>
      <w:proofErr w:type="spellEnd"/>
      <w:proofErr w:type="gramEnd"/>
      <w:r w:rsidRPr="00F44059">
        <w:rPr>
          <w:sz w:val="26"/>
          <w:szCs w:val="26"/>
        </w:rPr>
        <w:t xml:space="preserve">, </w:t>
      </w:r>
      <w:proofErr w:type="gramStart"/>
      <w:r w:rsidRPr="00F44059">
        <w:rPr>
          <w:sz w:val="26"/>
          <w:szCs w:val="26"/>
        </w:rPr>
        <w:t>яку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отримав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кожен</w:t>
      </w:r>
      <w:proofErr w:type="spellEnd"/>
      <w:r w:rsidRPr="00F44059">
        <w:rPr>
          <w:sz w:val="26"/>
          <w:szCs w:val="26"/>
        </w:rPr>
        <w:t xml:space="preserve"> проект.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6" w:name="49"/>
      <w:bookmarkEnd w:id="46"/>
      <w:r w:rsidRPr="00F44059">
        <w:rPr>
          <w:sz w:val="26"/>
          <w:szCs w:val="26"/>
        </w:rPr>
        <w:t xml:space="preserve">11. </w:t>
      </w:r>
      <w:proofErr w:type="spellStart"/>
      <w:r w:rsidRPr="00F44059">
        <w:rPr>
          <w:sz w:val="26"/>
          <w:szCs w:val="26"/>
        </w:rPr>
        <w:t>Оголошення</w:t>
      </w:r>
      <w:proofErr w:type="spellEnd"/>
      <w:r w:rsidRPr="00F44059">
        <w:rPr>
          <w:sz w:val="26"/>
          <w:szCs w:val="26"/>
        </w:rPr>
        <w:t xml:space="preserve"> про </w:t>
      </w:r>
      <w:proofErr w:type="spellStart"/>
      <w:r w:rsidRPr="00F44059">
        <w:rPr>
          <w:sz w:val="26"/>
          <w:szCs w:val="26"/>
        </w:rPr>
        <w:t>проведення</w:t>
      </w:r>
      <w:proofErr w:type="spellEnd"/>
      <w:r w:rsidRPr="00F44059">
        <w:rPr>
          <w:sz w:val="26"/>
          <w:szCs w:val="26"/>
        </w:rPr>
        <w:t xml:space="preserve"> конкурсу та </w:t>
      </w:r>
      <w:proofErr w:type="spellStart"/>
      <w:r w:rsidRPr="00F44059">
        <w:rPr>
          <w:sz w:val="26"/>
          <w:szCs w:val="26"/>
        </w:rPr>
        <w:t>повідомлення</w:t>
      </w:r>
      <w:proofErr w:type="spellEnd"/>
      <w:r w:rsidRPr="00F44059">
        <w:rPr>
          <w:sz w:val="26"/>
          <w:szCs w:val="26"/>
        </w:rPr>
        <w:t xml:space="preserve"> про </w:t>
      </w:r>
      <w:proofErr w:type="spellStart"/>
      <w:r w:rsidRPr="00F44059">
        <w:rPr>
          <w:sz w:val="26"/>
          <w:szCs w:val="26"/>
        </w:rPr>
        <w:t>результати</w:t>
      </w:r>
      <w:proofErr w:type="spellEnd"/>
      <w:r w:rsidRPr="00F44059">
        <w:rPr>
          <w:sz w:val="26"/>
          <w:szCs w:val="26"/>
        </w:rPr>
        <w:t xml:space="preserve"> конкурсу </w:t>
      </w:r>
      <w:proofErr w:type="spellStart"/>
      <w:r w:rsidRPr="00F44059">
        <w:rPr>
          <w:sz w:val="26"/>
          <w:szCs w:val="26"/>
        </w:rPr>
        <w:t>оприлюднюються</w:t>
      </w:r>
      <w:proofErr w:type="spellEnd"/>
      <w:r w:rsidRPr="00F44059">
        <w:rPr>
          <w:sz w:val="26"/>
          <w:szCs w:val="26"/>
        </w:rPr>
        <w:t xml:space="preserve"> на </w:t>
      </w:r>
      <w:proofErr w:type="spellStart"/>
      <w:r w:rsidRPr="00F44059">
        <w:rPr>
          <w:sz w:val="26"/>
          <w:szCs w:val="26"/>
        </w:rPr>
        <w:t>офіційному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веб-порталі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виконавчого</w:t>
      </w:r>
      <w:proofErr w:type="spellEnd"/>
      <w:r w:rsidRPr="00F44059">
        <w:rPr>
          <w:sz w:val="26"/>
          <w:szCs w:val="26"/>
        </w:rPr>
        <w:t xml:space="preserve"> органу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(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державної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адміністрації</w:t>
      </w:r>
      <w:proofErr w:type="spellEnd"/>
      <w:r w:rsidRPr="00F44059">
        <w:rPr>
          <w:sz w:val="26"/>
          <w:szCs w:val="26"/>
        </w:rPr>
        <w:t xml:space="preserve">) та </w:t>
      </w:r>
      <w:proofErr w:type="gramStart"/>
      <w:r w:rsidRPr="00F44059">
        <w:rPr>
          <w:sz w:val="26"/>
          <w:szCs w:val="26"/>
        </w:rPr>
        <w:t>в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газет</w:t>
      </w:r>
      <w:proofErr w:type="gramEnd"/>
      <w:r w:rsidRPr="00F44059">
        <w:rPr>
          <w:sz w:val="26"/>
          <w:szCs w:val="26"/>
        </w:rPr>
        <w:t>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"</w:t>
      </w:r>
      <w:proofErr w:type="spellStart"/>
      <w:r w:rsidRPr="00F44059">
        <w:rPr>
          <w:sz w:val="26"/>
          <w:szCs w:val="26"/>
        </w:rPr>
        <w:t>Хрещатик</w:t>
      </w:r>
      <w:proofErr w:type="spellEnd"/>
      <w:r w:rsidRPr="00F44059">
        <w:rPr>
          <w:sz w:val="26"/>
          <w:szCs w:val="26"/>
        </w:rPr>
        <w:t xml:space="preserve">". Заявки на участь </w:t>
      </w:r>
      <w:proofErr w:type="spellStart"/>
      <w:r w:rsidRPr="00F44059">
        <w:rPr>
          <w:sz w:val="26"/>
          <w:szCs w:val="26"/>
        </w:rPr>
        <w:t>приймаються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впродовж</w:t>
      </w:r>
      <w:proofErr w:type="spellEnd"/>
      <w:r w:rsidRPr="00F44059">
        <w:rPr>
          <w:sz w:val="26"/>
          <w:szCs w:val="26"/>
        </w:rPr>
        <w:t xml:space="preserve"> не </w:t>
      </w:r>
      <w:proofErr w:type="spellStart"/>
      <w:r w:rsidRPr="00F44059">
        <w:rPr>
          <w:sz w:val="26"/>
          <w:szCs w:val="26"/>
        </w:rPr>
        <w:t>менше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ніж</w:t>
      </w:r>
      <w:proofErr w:type="spellEnd"/>
      <w:r w:rsidRPr="00F44059">
        <w:rPr>
          <w:sz w:val="26"/>
          <w:szCs w:val="26"/>
        </w:rPr>
        <w:t xml:space="preserve"> один </w:t>
      </w:r>
      <w:proofErr w:type="spellStart"/>
      <w:r w:rsidRPr="00F44059">
        <w:rPr>
          <w:sz w:val="26"/>
          <w:szCs w:val="26"/>
        </w:rPr>
        <w:t>місяць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7" w:name="50"/>
      <w:bookmarkEnd w:id="47"/>
      <w:r w:rsidRPr="00F44059">
        <w:rPr>
          <w:sz w:val="26"/>
          <w:szCs w:val="26"/>
        </w:rPr>
        <w:t xml:space="preserve">12. Конкурс проводиться за </w:t>
      </w:r>
      <w:proofErr w:type="spellStart"/>
      <w:r w:rsidRPr="00F44059">
        <w:rPr>
          <w:sz w:val="26"/>
          <w:szCs w:val="26"/>
        </w:rPr>
        <w:t>наявності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відповідних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бюджетних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призначень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передбачених</w:t>
      </w:r>
      <w:proofErr w:type="spellEnd"/>
      <w:r w:rsidRPr="00F44059">
        <w:rPr>
          <w:sz w:val="26"/>
          <w:szCs w:val="26"/>
        </w:rPr>
        <w:t xml:space="preserve"> </w:t>
      </w:r>
      <w:proofErr w:type="gramStart"/>
      <w:r w:rsidRPr="00F44059">
        <w:rPr>
          <w:sz w:val="26"/>
          <w:szCs w:val="26"/>
        </w:rPr>
        <w:t>у</w:t>
      </w:r>
      <w:proofErr w:type="gram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бюджет</w:t>
      </w:r>
      <w:proofErr w:type="gramEnd"/>
      <w:r w:rsidRPr="00F44059">
        <w:rPr>
          <w:sz w:val="26"/>
          <w:szCs w:val="26"/>
        </w:rPr>
        <w:t>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міста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Києва</w:t>
      </w:r>
      <w:proofErr w:type="spellEnd"/>
      <w:r w:rsidRPr="00F44059">
        <w:rPr>
          <w:sz w:val="26"/>
          <w:szCs w:val="26"/>
        </w:rPr>
        <w:t xml:space="preserve"> Департаменту </w:t>
      </w:r>
      <w:proofErr w:type="spellStart"/>
      <w:r w:rsidRPr="00F44059">
        <w:rPr>
          <w:sz w:val="26"/>
          <w:szCs w:val="26"/>
        </w:rPr>
        <w:t>житлово-комунальної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інфраструктури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виконавчого</w:t>
      </w:r>
      <w:proofErr w:type="spellEnd"/>
      <w:r w:rsidRPr="00F44059">
        <w:rPr>
          <w:sz w:val="26"/>
          <w:szCs w:val="26"/>
        </w:rPr>
        <w:t xml:space="preserve"> органу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(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державної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адміністрації</w:t>
      </w:r>
      <w:proofErr w:type="spellEnd"/>
      <w:r w:rsidRPr="00F44059">
        <w:rPr>
          <w:sz w:val="26"/>
          <w:szCs w:val="26"/>
        </w:rPr>
        <w:t>).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8" w:name="51"/>
      <w:bookmarkEnd w:id="48"/>
      <w:r w:rsidRPr="00F44059">
        <w:rPr>
          <w:sz w:val="26"/>
          <w:szCs w:val="26"/>
        </w:rPr>
        <w:t xml:space="preserve">13. За результатами конкурсу на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ідставі</w:t>
      </w:r>
      <w:proofErr w:type="spellEnd"/>
      <w:r w:rsidRPr="00F44059">
        <w:rPr>
          <w:sz w:val="26"/>
          <w:szCs w:val="26"/>
        </w:rPr>
        <w:t xml:space="preserve"> протоколу </w:t>
      </w:r>
      <w:proofErr w:type="spellStart"/>
      <w:r w:rsidRPr="00F44059">
        <w:rPr>
          <w:sz w:val="26"/>
          <w:szCs w:val="26"/>
        </w:rPr>
        <w:t>комісії</w:t>
      </w:r>
      <w:proofErr w:type="spellEnd"/>
      <w:r w:rsidRPr="00F44059">
        <w:rPr>
          <w:sz w:val="26"/>
          <w:szCs w:val="26"/>
        </w:rPr>
        <w:t xml:space="preserve"> Департамент </w:t>
      </w:r>
      <w:proofErr w:type="spellStart"/>
      <w:r w:rsidRPr="00F44059">
        <w:rPr>
          <w:sz w:val="26"/>
          <w:szCs w:val="26"/>
        </w:rPr>
        <w:t>житлово-комунальної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інфраструктури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виконавчого</w:t>
      </w:r>
      <w:proofErr w:type="spellEnd"/>
      <w:r w:rsidRPr="00F44059">
        <w:rPr>
          <w:sz w:val="26"/>
          <w:szCs w:val="26"/>
        </w:rPr>
        <w:t xml:space="preserve"> органу 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ради (</w:t>
      </w:r>
      <w:proofErr w:type="spellStart"/>
      <w:r w:rsidRPr="00F44059">
        <w:rPr>
          <w:sz w:val="26"/>
          <w:szCs w:val="26"/>
        </w:rPr>
        <w:t>Київської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міської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державної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адміністрації</w:t>
      </w:r>
      <w:proofErr w:type="spellEnd"/>
      <w:r w:rsidRPr="00F44059">
        <w:rPr>
          <w:sz w:val="26"/>
          <w:szCs w:val="26"/>
        </w:rPr>
        <w:t xml:space="preserve">) </w:t>
      </w:r>
      <w:proofErr w:type="spellStart"/>
      <w:r w:rsidRPr="00F44059">
        <w:rPr>
          <w:sz w:val="26"/>
          <w:szCs w:val="26"/>
        </w:rPr>
        <w:t>укладає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кожним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з</w:t>
      </w:r>
      <w:proofErr w:type="spellEnd"/>
      <w:r w:rsidRPr="00F44059">
        <w:rPr>
          <w:sz w:val="26"/>
          <w:szCs w:val="26"/>
        </w:rPr>
        <w:t xml:space="preserve"> ОСББ та ЖБК, </w:t>
      </w:r>
      <w:proofErr w:type="spellStart"/>
      <w:r w:rsidRPr="00F44059">
        <w:rPr>
          <w:sz w:val="26"/>
          <w:szCs w:val="26"/>
        </w:rPr>
        <w:t>проекти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яких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визнані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переможцями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договір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яким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врегульовуються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питання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щодо</w:t>
      </w:r>
      <w:proofErr w:type="spellEnd"/>
      <w:r w:rsidRPr="00F44059">
        <w:rPr>
          <w:sz w:val="26"/>
          <w:szCs w:val="26"/>
        </w:rPr>
        <w:t xml:space="preserve"> порядку та </w:t>
      </w:r>
      <w:proofErr w:type="spellStart"/>
      <w:r w:rsidRPr="00F44059">
        <w:rPr>
          <w:sz w:val="26"/>
          <w:szCs w:val="26"/>
        </w:rPr>
        <w:t>строків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виконання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робіт</w:t>
      </w:r>
      <w:proofErr w:type="spellEnd"/>
      <w:r w:rsidRPr="00F44059">
        <w:rPr>
          <w:sz w:val="26"/>
          <w:szCs w:val="26"/>
        </w:rPr>
        <w:t xml:space="preserve"> кожною </w:t>
      </w:r>
      <w:proofErr w:type="spellStart"/>
      <w:r w:rsidRPr="00F44059">
        <w:rPr>
          <w:sz w:val="26"/>
          <w:szCs w:val="26"/>
        </w:rPr>
        <w:t>із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сторін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49" w:name="52"/>
      <w:bookmarkEnd w:id="49"/>
      <w:proofErr w:type="spellStart"/>
      <w:r w:rsidRPr="00F44059">
        <w:rPr>
          <w:sz w:val="26"/>
          <w:szCs w:val="26"/>
        </w:rPr>
        <w:t>Умови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цього</w:t>
      </w:r>
      <w:proofErr w:type="spellEnd"/>
      <w:r w:rsidRPr="00F44059">
        <w:rPr>
          <w:sz w:val="26"/>
          <w:szCs w:val="26"/>
        </w:rPr>
        <w:t xml:space="preserve"> договору не </w:t>
      </w:r>
      <w:proofErr w:type="spellStart"/>
      <w:r w:rsidRPr="00F44059">
        <w:rPr>
          <w:sz w:val="26"/>
          <w:szCs w:val="26"/>
        </w:rPr>
        <w:t>можуть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</w:t>
      </w:r>
      <w:proofErr w:type="gramStart"/>
      <w:r w:rsidRPr="00F44059">
        <w:rPr>
          <w:sz w:val="26"/>
          <w:szCs w:val="26"/>
        </w:rPr>
        <w:t>др</w:t>
      </w:r>
      <w:proofErr w:type="gramEnd"/>
      <w:r w:rsidRPr="00F44059">
        <w:rPr>
          <w:sz w:val="26"/>
          <w:szCs w:val="26"/>
        </w:rPr>
        <w:t>ізнятись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від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показників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зазначених</w:t>
      </w:r>
      <w:proofErr w:type="spellEnd"/>
      <w:r w:rsidRPr="00F44059">
        <w:rPr>
          <w:sz w:val="26"/>
          <w:szCs w:val="26"/>
        </w:rPr>
        <w:t xml:space="preserve"> у </w:t>
      </w:r>
      <w:proofErr w:type="spellStart"/>
      <w:r w:rsidRPr="00F44059">
        <w:rPr>
          <w:sz w:val="26"/>
          <w:szCs w:val="26"/>
        </w:rPr>
        <w:t>проекті-переможці</w:t>
      </w:r>
      <w:proofErr w:type="spellEnd"/>
      <w:r w:rsidRPr="00F44059">
        <w:rPr>
          <w:sz w:val="26"/>
          <w:szCs w:val="26"/>
        </w:rPr>
        <w:t>.</w:t>
      </w:r>
    </w:p>
    <w:p w:rsidR="00864692" w:rsidRPr="00F44059" w:rsidRDefault="00864692" w:rsidP="00864692">
      <w:pPr>
        <w:pStyle w:val="a3"/>
        <w:spacing w:before="0" w:beforeAutospacing="0" w:after="0" w:afterAutospacing="0"/>
        <w:rPr>
          <w:sz w:val="26"/>
          <w:szCs w:val="26"/>
        </w:rPr>
      </w:pPr>
      <w:bookmarkStart w:id="50" w:name="53"/>
      <w:bookmarkEnd w:id="50"/>
      <w:r w:rsidRPr="00F44059">
        <w:rPr>
          <w:sz w:val="26"/>
          <w:szCs w:val="26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1"/>
        <w:gridCol w:w="4822"/>
      </w:tblGrid>
      <w:tr w:rsidR="00864692" w:rsidRPr="00F44059" w:rsidTr="00470C36">
        <w:trPr>
          <w:tblCellSpacing w:w="22" w:type="dxa"/>
        </w:trPr>
        <w:tc>
          <w:tcPr>
            <w:tcW w:w="2500" w:type="pct"/>
          </w:tcPr>
          <w:p w:rsidR="00864692" w:rsidRPr="00F44059" w:rsidRDefault="00864692" w:rsidP="00470C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51" w:name="54"/>
            <w:bookmarkEnd w:id="51"/>
            <w:proofErr w:type="spellStart"/>
            <w:r w:rsidRPr="00F44059">
              <w:rPr>
                <w:b/>
                <w:bCs/>
                <w:sz w:val="26"/>
                <w:szCs w:val="26"/>
              </w:rPr>
              <w:t>Київський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міський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голова</w:t>
            </w:r>
          </w:p>
        </w:tc>
        <w:tc>
          <w:tcPr>
            <w:tcW w:w="2500" w:type="pct"/>
          </w:tcPr>
          <w:p w:rsidR="00864692" w:rsidRPr="00F44059" w:rsidRDefault="00864692" w:rsidP="00470C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52" w:name="55"/>
            <w:bookmarkEnd w:id="52"/>
            <w:r w:rsidRPr="00F44059">
              <w:rPr>
                <w:b/>
                <w:bCs/>
                <w:sz w:val="26"/>
                <w:szCs w:val="26"/>
              </w:rPr>
              <w:t xml:space="preserve">В.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Кличко</w:t>
            </w:r>
            <w:proofErr w:type="spellEnd"/>
          </w:p>
        </w:tc>
      </w:tr>
    </w:tbl>
    <w:p w:rsidR="00864692" w:rsidRPr="00864692" w:rsidRDefault="00864692" w:rsidP="00864692">
      <w:pPr>
        <w:pStyle w:val="a3"/>
        <w:rPr>
          <w:sz w:val="26"/>
          <w:szCs w:val="26"/>
          <w:lang w:val="en-US"/>
        </w:rPr>
      </w:pPr>
      <w:bookmarkStart w:id="53" w:name="56"/>
      <w:bookmarkEnd w:id="5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5"/>
      </w:tblGrid>
      <w:tr w:rsidR="00864692" w:rsidRPr="00F44059" w:rsidTr="00470C36">
        <w:trPr>
          <w:tblCellSpacing w:w="15" w:type="dxa"/>
        </w:trPr>
        <w:tc>
          <w:tcPr>
            <w:tcW w:w="0" w:type="auto"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  <w:bookmarkStart w:id="54" w:name="57"/>
            <w:bookmarkEnd w:id="54"/>
          </w:p>
        </w:tc>
      </w:tr>
    </w:tbl>
    <w:p w:rsidR="00864692" w:rsidRPr="00F44059" w:rsidRDefault="00864692" w:rsidP="00864692">
      <w:pPr>
        <w:pStyle w:val="3"/>
        <w:rPr>
          <w:sz w:val="26"/>
          <w:szCs w:val="26"/>
        </w:rPr>
      </w:pPr>
      <w:bookmarkStart w:id="55" w:name="58"/>
      <w:bookmarkEnd w:id="55"/>
      <w:r w:rsidRPr="00F44059">
        <w:rPr>
          <w:sz w:val="26"/>
          <w:szCs w:val="26"/>
        </w:rPr>
        <w:t>Проект</w:t>
      </w:r>
      <w:r w:rsidRPr="00F44059">
        <w:rPr>
          <w:sz w:val="26"/>
          <w:szCs w:val="26"/>
        </w:rPr>
        <w:br/>
        <w:t xml:space="preserve">з реалізації </w:t>
      </w:r>
      <w:proofErr w:type="spellStart"/>
      <w:r w:rsidRPr="00F44059">
        <w:rPr>
          <w:sz w:val="26"/>
          <w:szCs w:val="26"/>
        </w:rPr>
        <w:t>енергоефективних</w:t>
      </w:r>
      <w:proofErr w:type="spellEnd"/>
      <w:r w:rsidRPr="00F44059">
        <w:rPr>
          <w:sz w:val="26"/>
          <w:szCs w:val="26"/>
        </w:rPr>
        <w:t xml:space="preserve"> заходів у житловому будинку міста Києва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1"/>
        <w:gridCol w:w="5392"/>
      </w:tblGrid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56" w:name="59"/>
            <w:bookmarkEnd w:id="56"/>
            <w:proofErr w:type="spellStart"/>
            <w:r w:rsidRPr="00F44059">
              <w:rPr>
                <w:sz w:val="26"/>
                <w:szCs w:val="26"/>
              </w:rPr>
              <w:t>Назва</w:t>
            </w:r>
            <w:proofErr w:type="spellEnd"/>
            <w:r w:rsidRPr="00F44059">
              <w:rPr>
                <w:sz w:val="26"/>
                <w:szCs w:val="26"/>
              </w:rPr>
              <w:t xml:space="preserve"> проекту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57" w:name="60"/>
            <w:bookmarkEnd w:id="57"/>
            <w:r w:rsidRPr="00F44059">
              <w:rPr>
                <w:sz w:val="26"/>
                <w:szCs w:val="26"/>
              </w:rPr>
              <w:t> 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58" w:name="61"/>
            <w:bookmarkEnd w:id="58"/>
            <w:proofErr w:type="spellStart"/>
            <w:r w:rsidRPr="00F44059">
              <w:rPr>
                <w:sz w:val="26"/>
                <w:szCs w:val="26"/>
              </w:rPr>
              <w:t>Опис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проблеми</w:t>
            </w:r>
            <w:proofErr w:type="spellEnd"/>
            <w:r w:rsidRPr="00F44059">
              <w:rPr>
                <w:sz w:val="26"/>
                <w:szCs w:val="26"/>
              </w:rPr>
              <w:t xml:space="preserve">, на </w:t>
            </w:r>
            <w:proofErr w:type="spellStart"/>
            <w:r w:rsidRPr="00F44059">
              <w:rPr>
                <w:sz w:val="26"/>
                <w:szCs w:val="26"/>
              </w:rPr>
              <w:t>вирішення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якої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спрямовано</w:t>
            </w:r>
            <w:proofErr w:type="spellEnd"/>
            <w:r w:rsidRPr="00F44059">
              <w:rPr>
                <w:sz w:val="26"/>
                <w:szCs w:val="26"/>
              </w:rPr>
              <w:t xml:space="preserve"> проект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59" w:name="62"/>
            <w:bookmarkEnd w:id="59"/>
            <w:r w:rsidRPr="00F44059">
              <w:rPr>
                <w:sz w:val="26"/>
                <w:szCs w:val="26"/>
              </w:rPr>
              <w:t> 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0" w:name="63"/>
            <w:bookmarkEnd w:id="60"/>
            <w:proofErr w:type="spellStart"/>
            <w:r w:rsidRPr="00F44059">
              <w:rPr>
                <w:sz w:val="26"/>
                <w:szCs w:val="26"/>
              </w:rPr>
              <w:t>Технічні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ішення</w:t>
            </w:r>
            <w:proofErr w:type="spellEnd"/>
            <w:r w:rsidRPr="00F44059">
              <w:rPr>
                <w:sz w:val="26"/>
                <w:szCs w:val="26"/>
              </w:rPr>
              <w:t xml:space="preserve"> (</w:t>
            </w:r>
            <w:proofErr w:type="spellStart"/>
            <w:r w:rsidRPr="00F44059">
              <w:rPr>
                <w:sz w:val="26"/>
                <w:szCs w:val="26"/>
              </w:rPr>
              <w:t>види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робіт</w:t>
            </w:r>
            <w:proofErr w:type="spellEnd"/>
            <w:r w:rsidRPr="00F44059">
              <w:rPr>
                <w:sz w:val="26"/>
                <w:szCs w:val="26"/>
              </w:rPr>
              <w:t xml:space="preserve">), </w:t>
            </w:r>
            <w:proofErr w:type="spellStart"/>
            <w:r w:rsidRPr="00F44059">
              <w:rPr>
                <w:sz w:val="26"/>
                <w:szCs w:val="26"/>
              </w:rPr>
              <w:t>які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передбачається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реалізувати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проекту</w:t>
            </w:r>
            <w:r w:rsidRPr="00F44059">
              <w:rPr>
                <w:sz w:val="26"/>
                <w:szCs w:val="26"/>
              </w:rPr>
              <w:br/>
              <w:t xml:space="preserve">(обрати не </w:t>
            </w:r>
            <w:proofErr w:type="spellStart"/>
            <w:r w:rsidRPr="00F44059">
              <w:rPr>
                <w:sz w:val="26"/>
                <w:szCs w:val="26"/>
              </w:rPr>
              <w:t>менше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двох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видів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1" w:name="64"/>
            <w:bookmarkEnd w:id="61"/>
            <w:proofErr w:type="spellStart"/>
            <w:r w:rsidRPr="00F44059">
              <w:rPr>
                <w:sz w:val="26"/>
                <w:szCs w:val="26"/>
              </w:rPr>
              <w:t>реконструкція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пункті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F44059">
              <w:rPr>
                <w:sz w:val="26"/>
                <w:szCs w:val="26"/>
              </w:rPr>
              <w:t xml:space="preserve"> та </w:t>
            </w:r>
            <w:proofErr w:type="spellStart"/>
            <w:r w:rsidRPr="00F44059">
              <w:rPr>
                <w:sz w:val="26"/>
                <w:szCs w:val="26"/>
              </w:rPr>
              <w:t>встановлення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нових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індивідуальних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теплопунктів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2" w:name="65"/>
            <w:bookmarkEnd w:id="62"/>
            <w:proofErr w:type="spellStart"/>
            <w:r w:rsidRPr="00F44059">
              <w:rPr>
                <w:sz w:val="26"/>
                <w:szCs w:val="26"/>
              </w:rPr>
              <w:t>утеплення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фасаді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3" w:name="66"/>
            <w:bookmarkEnd w:id="63"/>
            <w:proofErr w:type="spellStart"/>
            <w:r w:rsidRPr="00F44059">
              <w:rPr>
                <w:sz w:val="26"/>
                <w:szCs w:val="26"/>
              </w:rPr>
              <w:t>теплоізоляція</w:t>
            </w:r>
            <w:proofErr w:type="spellEnd"/>
            <w:r w:rsidRPr="00F44059">
              <w:rPr>
                <w:sz w:val="26"/>
                <w:szCs w:val="26"/>
              </w:rPr>
              <w:t xml:space="preserve"> та </w:t>
            </w:r>
            <w:proofErr w:type="spellStart"/>
            <w:r w:rsidRPr="00F44059">
              <w:rPr>
                <w:sz w:val="26"/>
                <w:szCs w:val="26"/>
              </w:rPr>
              <w:t>капітальний</w:t>
            </w:r>
            <w:proofErr w:type="spellEnd"/>
            <w:r w:rsidRPr="00F44059">
              <w:rPr>
                <w:sz w:val="26"/>
                <w:szCs w:val="26"/>
              </w:rPr>
              <w:t xml:space="preserve"> ремонт </w:t>
            </w:r>
            <w:proofErr w:type="spellStart"/>
            <w:r w:rsidRPr="00F44059">
              <w:rPr>
                <w:sz w:val="26"/>
                <w:szCs w:val="26"/>
              </w:rPr>
              <w:t>дахі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4" w:name="67"/>
            <w:bookmarkEnd w:id="64"/>
            <w:proofErr w:type="spellStart"/>
            <w:r w:rsidRPr="00F44059">
              <w:rPr>
                <w:sz w:val="26"/>
                <w:szCs w:val="26"/>
              </w:rPr>
              <w:t>замі</w:t>
            </w:r>
            <w:proofErr w:type="gramStart"/>
            <w:r w:rsidRPr="00F44059">
              <w:rPr>
                <w:sz w:val="26"/>
                <w:szCs w:val="26"/>
              </w:rPr>
              <w:t>на</w:t>
            </w:r>
            <w:proofErr w:type="spellEnd"/>
            <w:proofErr w:type="gram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вікон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енергозберігаючі</w:t>
            </w:r>
            <w:proofErr w:type="spellEnd"/>
            <w:r w:rsidRPr="00F44059">
              <w:rPr>
                <w:sz w:val="26"/>
                <w:szCs w:val="26"/>
              </w:rPr>
              <w:t xml:space="preserve"> в </w:t>
            </w:r>
            <w:proofErr w:type="spellStart"/>
            <w:r w:rsidRPr="00F44059">
              <w:rPr>
                <w:sz w:val="26"/>
                <w:szCs w:val="26"/>
              </w:rPr>
              <w:t>місцях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lastRenderedPageBreak/>
              <w:t>загального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користування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5" w:name="68"/>
            <w:bookmarkEnd w:id="65"/>
            <w:proofErr w:type="spellStart"/>
            <w:r w:rsidRPr="00F44059">
              <w:rPr>
                <w:sz w:val="26"/>
                <w:szCs w:val="26"/>
              </w:rPr>
              <w:t>модернізація</w:t>
            </w:r>
            <w:proofErr w:type="spellEnd"/>
            <w:r w:rsidRPr="00F44059">
              <w:rPr>
                <w:sz w:val="26"/>
                <w:szCs w:val="26"/>
              </w:rPr>
              <w:t xml:space="preserve"> та </w:t>
            </w:r>
            <w:proofErr w:type="spellStart"/>
            <w:r w:rsidRPr="00F44059">
              <w:rPr>
                <w:sz w:val="26"/>
                <w:szCs w:val="26"/>
              </w:rPr>
              <w:t>заміна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внутрішньобудинкових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інженерних</w:t>
            </w:r>
            <w:proofErr w:type="spellEnd"/>
            <w:r w:rsidRPr="00F44059">
              <w:rPr>
                <w:sz w:val="26"/>
                <w:szCs w:val="26"/>
              </w:rPr>
              <w:t xml:space="preserve"> мереж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6" w:name="69"/>
            <w:bookmarkEnd w:id="66"/>
            <w:proofErr w:type="spellStart"/>
            <w:r w:rsidRPr="00F44059">
              <w:rPr>
                <w:sz w:val="26"/>
                <w:szCs w:val="26"/>
              </w:rPr>
              <w:t>встановлення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будинкових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приладів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обл</w:t>
            </w:r>
            <w:proofErr w:type="gramEnd"/>
            <w:r w:rsidRPr="00F44059">
              <w:rPr>
                <w:sz w:val="26"/>
                <w:szCs w:val="26"/>
              </w:rPr>
              <w:t>іку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  <w:r w:rsidRPr="00F44059">
              <w:rPr>
                <w:sz w:val="26"/>
                <w:szCs w:val="26"/>
              </w:rPr>
              <w:t xml:space="preserve"> та/</w:t>
            </w:r>
            <w:proofErr w:type="spellStart"/>
            <w:r w:rsidRPr="00F44059">
              <w:rPr>
                <w:sz w:val="26"/>
                <w:szCs w:val="26"/>
              </w:rPr>
              <w:t>або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7" w:name="70"/>
            <w:bookmarkEnd w:id="67"/>
            <w:proofErr w:type="spellStart"/>
            <w:r w:rsidRPr="00F44059">
              <w:rPr>
                <w:sz w:val="26"/>
                <w:szCs w:val="26"/>
              </w:rPr>
              <w:t>заміна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освітлювальних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приладів</w:t>
            </w:r>
            <w:proofErr w:type="spellEnd"/>
            <w:r w:rsidRPr="00F44059">
              <w:rPr>
                <w:sz w:val="26"/>
                <w:szCs w:val="26"/>
              </w:rPr>
              <w:t xml:space="preserve"> у </w:t>
            </w:r>
            <w:proofErr w:type="spellStart"/>
            <w:r w:rsidRPr="00F44059">
              <w:rPr>
                <w:sz w:val="26"/>
                <w:szCs w:val="26"/>
              </w:rPr>
              <w:t>місцях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загального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користування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енергоефективні</w:t>
            </w:r>
            <w:proofErr w:type="spellEnd"/>
            <w:r w:rsidRPr="00F44059">
              <w:rPr>
                <w:sz w:val="26"/>
                <w:szCs w:val="26"/>
              </w:rPr>
              <w:t xml:space="preserve"> та/</w:t>
            </w:r>
            <w:proofErr w:type="spellStart"/>
            <w:r w:rsidRPr="00F44059">
              <w:rPr>
                <w:sz w:val="26"/>
                <w:szCs w:val="26"/>
              </w:rPr>
              <w:t>або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встановлення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датчиків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руху</w:t>
            </w:r>
            <w:proofErr w:type="spellEnd"/>
            <w:r w:rsidRPr="00F44059">
              <w:rPr>
                <w:sz w:val="26"/>
                <w:szCs w:val="26"/>
              </w:rPr>
              <w:t xml:space="preserve"> для </w:t>
            </w:r>
            <w:proofErr w:type="spellStart"/>
            <w:r w:rsidRPr="00F44059">
              <w:rPr>
                <w:sz w:val="26"/>
                <w:szCs w:val="26"/>
              </w:rPr>
              <w:t>регулювання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освітленості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gram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місцях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загального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користування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8" w:name="71"/>
            <w:bookmarkEnd w:id="68"/>
            <w:proofErr w:type="spellStart"/>
            <w:r w:rsidRPr="00F44059">
              <w:rPr>
                <w:sz w:val="26"/>
                <w:szCs w:val="26"/>
              </w:rPr>
              <w:t>Організаційні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технічні</w:t>
            </w:r>
            <w:proofErr w:type="spellEnd"/>
            <w:r w:rsidRPr="00F44059">
              <w:rPr>
                <w:sz w:val="26"/>
                <w:szCs w:val="26"/>
              </w:rPr>
              <w:t xml:space="preserve"> заходи, </w:t>
            </w:r>
            <w:proofErr w:type="spellStart"/>
            <w:r w:rsidRPr="00F44059">
              <w:rPr>
                <w:sz w:val="26"/>
                <w:szCs w:val="26"/>
              </w:rPr>
              <w:t>виконані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gramStart"/>
            <w:r w:rsidRPr="00F44059">
              <w:rPr>
                <w:sz w:val="26"/>
                <w:szCs w:val="26"/>
              </w:rPr>
              <w:t>для</w:t>
            </w:r>
            <w:proofErr w:type="gram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проекту на день </w:t>
            </w:r>
            <w:proofErr w:type="spellStart"/>
            <w:r w:rsidRPr="00F44059">
              <w:rPr>
                <w:sz w:val="26"/>
                <w:szCs w:val="26"/>
              </w:rPr>
              <w:t>оголошення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69" w:name="72"/>
            <w:bookmarkEnd w:id="69"/>
            <w:r w:rsidRPr="00F44059">
              <w:rPr>
                <w:sz w:val="26"/>
                <w:szCs w:val="26"/>
              </w:rPr>
              <w:t> 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0" w:name="73"/>
            <w:bookmarkEnd w:id="70"/>
            <w:r w:rsidRPr="00F44059">
              <w:rPr>
                <w:sz w:val="26"/>
                <w:szCs w:val="26"/>
              </w:rPr>
              <w:t xml:space="preserve">Адреса </w:t>
            </w:r>
            <w:proofErr w:type="spellStart"/>
            <w:r w:rsidRPr="00F44059">
              <w:rPr>
                <w:sz w:val="26"/>
                <w:szCs w:val="26"/>
              </w:rPr>
              <w:t>об'єкта</w:t>
            </w:r>
            <w:proofErr w:type="spellEnd"/>
            <w:r w:rsidRPr="00F44059">
              <w:rPr>
                <w:sz w:val="26"/>
                <w:szCs w:val="26"/>
              </w:rPr>
              <w:t xml:space="preserve">, на </w:t>
            </w:r>
            <w:proofErr w:type="spellStart"/>
            <w:r w:rsidRPr="00F44059">
              <w:rPr>
                <w:sz w:val="26"/>
                <w:szCs w:val="26"/>
              </w:rPr>
              <w:t>якому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передбачається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реалізувати</w:t>
            </w:r>
            <w:proofErr w:type="spellEnd"/>
            <w:r w:rsidRPr="00F44059">
              <w:rPr>
                <w:sz w:val="26"/>
                <w:szCs w:val="26"/>
              </w:rPr>
              <w:t xml:space="preserve"> заходи </w:t>
            </w:r>
            <w:proofErr w:type="gramStart"/>
            <w:r w:rsidRPr="00F44059">
              <w:rPr>
                <w:sz w:val="26"/>
                <w:szCs w:val="26"/>
              </w:rPr>
              <w:t>у</w:t>
            </w:r>
            <w:proofErr w:type="gramEnd"/>
            <w:r w:rsidRPr="00F44059">
              <w:rPr>
                <w:sz w:val="26"/>
                <w:szCs w:val="26"/>
              </w:rPr>
              <w:t xml:space="preserve"> рамках проекту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1" w:name="74"/>
            <w:bookmarkEnd w:id="71"/>
            <w:r w:rsidRPr="00F44059">
              <w:rPr>
                <w:sz w:val="26"/>
                <w:szCs w:val="26"/>
              </w:rPr>
              <w:t> 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2" w:name="75"/>
            <w:bookmarkEnd w:id="72"/>
            <w:proofErr w:type="spellStart"/>
            <w:r w:rsidRPr="00F44059">
              <w:rPr>
                <w:sz w:val="26"/>
                <w:szCs w:val="26"/>
              </w:rPr>
              <w:t>Реквізити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суб'єкта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подання</w:t>
            </w:r>
            <w:proofErr w:type="spellEnd"/>
            <w:r w:rsidRPr="00F44059">
              <w:rPr>
                <w:sz w:val="26"/>
                <w:szCs w:val="26"/>
              </w:rPr>
              <w:t xml:space="preserve"> проекту</w:t>
            </w:r>
            <w:r w:rsidRPr="00F44059">
              <w:rPr>
                <w:sz w:val="26"/>
                <w:szCs w:val="26"/>
              </w:rPr>
              <w:br/>
              <w:t>(</w:t>
            </w:r>
            <w:proofErr w:type="spellStart"/>
            <w:r w:rsidRPr="00F44059">
              <w:rPr>
                <w:sz w:val="26"/>
                <w:szCs w:val="26"/>
              </w:rPr>
              <w:t>юридична</w:t>
            </w:r>
            <w:proofErr w:type="spellEnd"/>
            <w:r w:rsidRPr="00F44059">
              <w:rPr>
                <w:sz w:val="26"/>
                <w:szCs w:val="26"/>
              </w:rPr>
              <w:t xml:space="preserve"> особа)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3" w:name="76"/>
            <w:bookmarkEnd w:id="73"/>
            <w:r w:rsidRPr="00F44059">
              <w:rPr>
                <w:sz w:val="26"/>
                <w:szCs w:val="26"/>
              </w:rPr>
              <w:t>Голова ОСББ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4" w:name="77"/>
            <w:bookmarkEnd w:id="74"/>
            <w:proofErr w:type="spellStart"/>
            <w:r w:rsidRPr="00F44059">
              <w:rPr>
                <w:sz w:val="26"/>
                <w:szCs w:val="26"/>
              </w:rPr>
              <w:t>Юридична</w:t>
            </w:r>
            <w:proofErr w:type="spellEnd"/>
            <w:r w:rsidRPr="00F44059">
              <w:rPr>
                <w:sz w:val="26"/>
                <w:szCs w:val="26"/>
              </w:rPr>
              <w:t xml:space="preserve"> адреса ОСББ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5" w:name="78"/>
            <w:bookmarkEnd w:id="75"/>
            <w:r w:rsidRPr="00F44059">
              <w:rPr>
                <w:sz w:val="26"/>
                <w:szCs w:val="26"/>
              </w:rPr>
              <w:t xml:space="preserve">Адреса для </w:t>
            </w:r>
            <w:proofErr w:type="spellStart"/>
            <w:r w:rsidRPr="00F44059">
              <w:rPr>
                <w:sz w:val="26"/>
                <w:szCs w:val="26"/>
              </w:rPr>
              <w:t>листування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6" w:name="79"/>
            <w:bookmarkEnd w:id="76"/>
            <w:proofErr w:type="spellStart"/>
            <w:r w:rsidRPr="00F44059">
              <w:rPr>
                <w:sz w:val="26"/>
                <w:szCs w:val="26"/>
              </w:rPr>
              <w:t>Банківські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реквізити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7" w:name="80"/>
            <w:bookmarkEnd w:id="77"/>
            <w:r w:rsidRPr="00F44059">
              <w:rPr>
                <w:sz w:val="26"/>
                <w:szCs w:val="26"/>
              </w:rPr>
              <w:t>Контактна особа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8" w:name="81"/>
            <w:bookmarkEnd w:id="78"/>
            <w:r w:rsidRPr="00F44059">
              <w:rPr>
                <w:sz w:val="26"/>
                <w:szCs w:val="26"/>
              </w:rPr>
              <w:t xml:space="preserve">Телефон </w:t>
            </w:r>
            <w:proofErr w:type="spellStart"/>
            <w:r w:rsidRPr="00F44059">
              <w:rPr>
                <w:sz w:val="26"/>
                <w:szCs w:val="26"/>
              </w:rPr>
              <w:t>контактної</w:t>
            </w:r>
            <w:proofErr w:type="spellEnd"/>
            <w:r w:rsidRPr="00F44059">
              <w:rPr>
                <w:sz w:val="26"/>
                <w:szCs w:val="26"/>
              </w:rPr>
              <w:t xml:space="preserve"> особи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79" w:name="82"/>
            <w:bookmarkEnd w:id="79"/>
            <w:proofErr w:type="spellStart"/>
            <w:r w:rsidRPr="00F44059">
              <w:rPr>
                <w:sz w:val="26"/>
                <w:szCs w:val="26"/>
              </w:rPr>
              <w:t>Електронна</w:t>
            </w:r>
            <w:proofErr w:type="spellEnd"/>
            <w:r w:rsidRPr="00F44059">
              <w:rPr>
                <w:sz w:val="26"/>
                <w:szCs w:val="26"/>
              </w:rPr>
              <w:t xml:space="preserve"> адреса </w:t>
            </w:r>
            <w:proofErr w:type="spellStart"/>
            <w:r w:rsidRPr="00F44059">
              <w:rPr>
                <w:sz w:val="26"/>
                <w:szCs w:val="26"/>
              </w:rPr>
              <w:t>контактної</w:t>
            </w:r>
            <w:proofErr w:type="spellEnd"/>
            <w:r w:rsidRPr="00F44059">
              <w:rPr>
                <w:sz w:val="26"/>
                <w:szCs w:val="26"/>
              </w:rPr>
              <w:t xml:space="preserve"> особи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0" w:name="83"/>
            <w:bookmarkEnd w:id="80"/>
            <w:proofErr w:type="spellStart"/>
            <w:r w:rsidRPr="00F44059">
              <w:rPr>
                <w:sz w:val="26"/>
                <w:szCs w:val="26"/>
              </w:rPr>
              <w:t>Повна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вартість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які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передбачається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реалізувати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gramStart"/>
            <w:r w:rsidRPr="00F44059">
              <w:rPr>
                <w:sz w:val="26"/>
                <w:szCs w:val="26"/>
              </w:rPr>
              <w:t>у</w:t>
            </w:r>
            <w:proofErr w:type="gramEnd"/>
            <w:r w:rsidRPr="00F44059">
              <w:rPr>
                <w:sz w:val="26"/>
                <w:szCs w:val="26"/>
              </w:rPr>
              <w:t xml:space="preserve"> рамках проекту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1" w:name="84"/>
            <w:bookmarkEnd w:id="81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2" w:name="85"/>
            <w:bookmarkEnd w:id="82"/>
            <w:proofErr w:type="spellStart"/>
            <w:r w:rsidRPr="00F44059">
              <w:rPr>
                <w:sz w:val="26"/>
                <w:szCs w:val="26"/>
              </w:rPr>
              <w:t>Назва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F44059">
              <w:rPr>
                <w:sz w:val="26"/>
                <w:szCs w:val="26"/>
              </w:rPr>
              <w:t xml:space="preserve"> </w:t>
            </w:r>
            <w:proofErr w:type="gramStart"/>
            <w:r w:rsidRPr="00F44059">
              <w:rPr>
                <w:sz w:val="26"/>
                <w:szCs w:val="26"/>
              </w:rPr>
              <w:t>та</w:t>
            </w:r>
            <w:proofErr w:type="gram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фінансування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що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забезпечуються</w:t>
            </w:r>
            <w:proofErr w:type="spellEnd"/>
            <w:r w:rsidRPr="00F44059">
              <w:rPr>
                <w:sz w:val="26"/>
                <w:szCs w:val="26"/>
              </w:rPr>
              <w:t xml:space="preserve"> за </w:t>
            </w:r>
            <w:proofErr w:type="spellStart"/>
            <w:r w:rsidRPr="00F44059">
              <w:rPr>
                <w:sz w:val="26"/>
                <w:szCs w:val="26"/>
              </w:rPr>
              <w:t>рахунок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коштів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суб'єкта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подання</w:t>
            </w:r>
            <w:proofErr w:type="spellEnd"/>
            <w:r w:rsidRPr="00F44059">
              <w:rPr>
                <w:sz w:val="26"/>
                <w:szCs w:val="26"/>
              </w:rPr>
              <w:t xml:space="preserve"> проекту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3" w:name="86"/>
            <w:bookmarkEnd w:id="83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4" w:name="87"/>
            <w:bookmarkEnd w:id="84"/>
            <w:r w:rsidRPr="00F44059">
              <w:rPr>
                <w:sz w:val="26"/>
                <w:szCs w:val="26"/>
              </w:rPr>
              <w:t>%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5" w:name="88"/>
            <w:bookmarkEnd w:id="85"/>
            <w:proofErr w:type="spellStart"/>
            <w:r w:rsidRPr="00F44059">
              <w:rPr>
                <w:sz w:val="26"/>
                <w:szCs w:val="26"/>
              </w:rPr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електричної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за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ік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що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передує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проведенню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6" w:name="89"/>
            <w:bookmarkEnd w:id="86"/>
            <w:r w:rsidRPr="00F44059">
              <w:rPr>
                <w:sz w:val="26"/>
                <w:szCs w:val="26"/>
              </w:rPr>
              <w:t>кВт·год.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7" w:name="90"/>
            <w:bookmarkEnd w:id="87"/>
            <w:proofErr w:type="spellStart"/>
            <w:r w:rsidRPr="00F44059">
              <w:rPr>
                <w:sz w:val="26"/>
                <w:szCs w:val="26"/>
              </w:rPr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(</w:t>
            </w:r>
            <w:proofErr w:type="spellStart"/>
            <w:r w:rsidRPr="00F44059">
              <w:rPr>
                <w:sz w:val="26"/>
                <w:szCs w:val="26"/>
              </w:rPr>
              <w:t>втрат</w:t>
            </w:r>
            <w:proofErr w:type="spellEnd"/>
            <w:r w:rsidRPr="00F44059">
              <w:rPr>
                <w:sz w:val="26"/>
                <w:szCs w:val="26"/>
              </w:rPr>
              <w:t xml:space="preserve">)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  <w:r w:rsidRPr="00F44059">
              <w:rPr>
                <w:sz w:val="26"/>
                <w:szCs w:val="26"/>
              </w:rPr>
              <w:t xml:space="preserve"> за </w:t>
            </w:r>
            <w:proofErr w:type="spellStart"/>
            <w:r w:rsidRPr="00F44059">
              <w:rPr>
                <w:sz w:val="26"/>
                <w:szCs w:val="26"/>
              </w:rPr>
              <w:t>останній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опалювальний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8" w:name="91"/>
            <w:bookmarkEnd w:id="88"/>
            <w:r w:rsidRPr="00F44059">
              <w:rPr>
                <w:sz w:val="26"/>
                <w:szCs w:val="26"/>
              </w:rPr>
              <w:t>Гкал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89" w:name="92"/>
            <w:bookmarkEnd w:id="89"/>
            <w:proofErr w:type="spellStart"/>
            <w:r w:rsidRPr="00F44059">
              <w:rPr>
                <w:sz w:val="26"/>
                <w:szCs w:val="26"/>
              </w:rPr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(</w:t>
            </w:r>
            <w:proofErr w:type="spellStart"/>
            <w:r w:rsidRPr="00F44059">
              <w:rPr>
                <w:sz w:val="26"/>
                <w:szCs w:val="26"/>
              </w:rPr>
              <w:t>втрат</w:t>
            </w:r>
            <w:proofErr w:type="spellEnd"/>
            <w:r w:rsidRPr="00F44059">
              <w:rPr>
                <w:sz w:val="26"/>
                <w:szCs w:val="26"/>
              </w:rPr>
              <w:t xml:space="preserve">)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  <w:r w:rsidRPr="00F44059">
              <w:rPr>
                <w:sz w:val="26"/>
                <w:szCs w:val="26"/>
              </w:rPr>
              <w:t xml:space="preserve"> за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ік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що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передує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проведенню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0" w:name="93"/>
            <w:bookmarkEnd w:id="90"/>
            <w:r w:rsidRPr="00F44059">
              <w:rPr>
                <w:sz w:val="26"/>
                <w:szCs w:val="26"/>
              </w:rPr>
              <w:t>м</w:t>
            </w:r>
            <w:r w:rsidRPr="00F44059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1" w:name="94"/>
            <w:bookmarkEnd w:id="91"/>
            <w:proofErr w:type="spellStart"/>
            <w:r w:rsidRPr="00F44059">
              <w:rPr>
                <w:sz w:val="26"/>
                <w:szCs w:val="26"/>
              </w:rPr>
              <w:t>Прогнозований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ічний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рівень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електричної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після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</w:t>
            </w:r>
            <w:proofErr w:type="spellStart"/>
            <w:r w:rsidRPr="00F44059">
              <w:rPr>
                <w:sz w:val="26"/>
                <w:szCs w:val="26"/>
              </w:rPr>
              <w:t>проектної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пропозиції</w:t>
            </w:r>
            <w:proofErr w:type="spellEnd"/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2" w:name="95"/>
            <w:bookmarkEnd w:id="92"/>
            <w:r w:rsidRPr="00F44059">
              <w:rPr>
                <w:sz w:val="26"/>
                <w:szCs w:val="26"/>
              </w:rPr>
              <w:t>кВт·год.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3" w:name="96"/>
            <w:bookmarkEnd w:id="93"/>
            <w:proofErr w:type="spellStart"/>
            <w:r w:rsidRPr="00F44059">
              <w:rPr>
                <w:sz w:val="26"/>
                <w:szCs w:val="26"/>
              </w:rPr>
              <w:t>Прогнозований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івень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(</w:t>
            </w:r>
            <w:proofErr w:type="spellStart"/>
            <w:r w:rsidRPr="00F44059">
              <w:rPr>
                <w:sz w:val="26"/>
                <w:szCs w:val="26"/>
              </w:rPr>
              <w:t>втрат</w:t>
            </w:r>
            <w:proofErr w:type="spellEnd"/>
            <w:r w:rsidRPr="00F44059">
              <w:rPr>
                <w:sz w:val="26"/>
                <w:szCs w:val="26"/>
              </w:rPr>
              <w:t xml:space="preserve">)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  <w:r w:rsidRPr="00F44059">
              <w:rPr>
                <w:sz w:val="26"/>
                <w:szCs w:val="26"/>
              </w:rPr>
              <w:t xml:space="preserve"> (за </w:t>
            </w:r>
            <w:proofErr w:type="spellStart"/>
            <w:r w:rsidRPr="00F44059">
              <w:rPr>
                <w:sz w:val="26"/>
                <w:szCs w:val="26"/>
              </w:rPr>
              <w:t>опалювальний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період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4" w:name="97"/>
            <w:bookmarkEnd w:id="94"/>
            <w:r w:rsidRPr="00F44059">
              <w:rPr>
                <w:sz w:val="26"/>
                <w:szCs w:val="26"/>
              </w:rPr>
              <w:t>Гкал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5" w:name="98"/>
            <w:bookmarkEnd w:id="95"/>
            <w:proofErr w:type="spellStart"/>
            <w:r w:rsidRPr="00F44059">
              <w:rPr>
                <w:sz w:val="26"/>
                <w:szCs w:val="26"/>
              </w:rPr>
              <w:t>Прогнозований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ічний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рівень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lastRenderedPageBreak/>
              <w:t>споживання</w:t>
            </w:r>
            <w:proofErr w:type="spellEnd"/>
            <w:r w:rsidRPr="00F44059">
              <w:rPr>
                <w:sz w:val="26"/>
                <w:szCs w:val="26"/>
              </w:rPr>
              <w:t xml:space="preserve"> (</w:t>
            </w:r>
            <w:proofErr w:type="spellStart"/>
            <w:r w:rsidRPr="00F44059">
              <w:rPr>
                <w:sz w:val="26"/>
                <w:szCs w:val="26"/>
              </w:rPr>
              <w:t>втрат</w:t>
            </w:r>
            <w:proofErr w:type="spellEnd"/>
            <w:r w:rsidRPr="00F44059">
              <w:rPr>
                <w:sz w:val="26"/>
                <w:szCs w:val="26"/>
              </w:rPr>
              <w:t xml:space="preserve">)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після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</w:t>
            </w:r>
            <w:proofErr w:type="spellStart"/>
            <w:r w:rsidRPr="00F44059">
              <w:rPr>
                <w:sz w:val="26"/>
                <w:szCs w:val="26"/>
              </w:rPr>
              <w:t>проектної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пропозиції</w:t>
            </w:r>
            <w:proofErr w:type="spellEnd"/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6" w:name="99"/>
            <w:bookmarkEnd w:id="96"/>
            <w:r w:rsidRPr="00F44059">
              <w:rPr>
                <w:sz w:val="26"/>
                <w:szCs w:val="26"/>
              </w:rPr>
              <w:lastRenderedPageBreak/>
              <w:t>м</w:t>
            </w:r>
            <w:r w:rsidRPr="00F44059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7" w:name="100"/>
            <w:bookmarkEnd w:id="97"/>
            <w:proofErr w:type="spellStart"/>
            <w:r w:rsidRPr="00F44059">
              <w:rPr>
                <w:sz w:val="26"/>
                <w:szCs w:val="26"/>
              </w:rPr>
              <w:lastRenderedPageBreak/>
              <w:t>Наявність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будинкового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приладу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обл</w:t>
            </w:r>
            <w:proofErr w:type="gramEnd"/>
            <w:r w:rsidRPr="00F44059">
              <w:rPr>
                <w:sz w:val="26"/>
                <w:szCs w:val="26"/>
              </w:rPr>
              <w:t>іку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8" w:name="101"/>
            <w:bookmarkEnd w:id="98"/>
            <w:proofErr w:type="spellStart"/>
            <w:r w:rsidRPr="00F44059">
              <w:rPr>
                <w:sz w:val="26"/>
                <w:szCs w:val="26"/>
              </w:rPr>
              <w:t>загального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99" w:name="102"/>
            <w:bookmarkEnd w:id="99"/>
            <w:r w:rsidRPr="00F44059">
              <w:rPr>
                <w:sz w:val="26"/>
                <w:szCs w:val="26"/>
              </w:rPr>
              <w:t xml:space="preserve">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0" w:name="103"/>
            <w:bookmarkEnd w:id="100"/>
            <w:r w:rsidRPr="00F44059">
              <w:rPr>
                <w:sz w:val="26"/>
                <w:szCs w:val="26"/>
              </w:rPr>
              <w:t xml:space="preserve">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1" w:name="104"/>
            <w:bookmarkEnd w:id="101"/>
            <w:proofErr w:type="spellStart"/>
            <w:r w:rsidRPr="00F44059">
              <w:rPr>
                <w:sz w:val="26"/>
                <w:szCs w:val="26"/>
              </w:rPr>
              <w:t>Прогнозована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ічна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економія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електричної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після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проекту (за </w:t>
            </w:r>
            <w:proofErr w:type="spellStart"/>
            <w:r w:rsidRPr="00F44059">
              <w:rPr>
                <w:sz w:val="26"/>
                <w:szCs w:val="26"/>
              </w:rPr>
              <w:t>наявності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2" w:name="105"/>
            <w:bookmarkEnd w:id="102"/>
            <w:r w:rsidRPr="00F44059">
              <w:rPr>
                <w:sz w:val="26"/>
                <w:szCs w:val="26"/>
              </w:rPr>
              <w:t>кВт·год.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3" w:name="106"/>
            <w:bookmarkEnd w:id="103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4" w:name="107"/>
            <w:bookmarkEnd w:id="104"/>
            <w:r w:rsidRPr="00F44059">
              <w:rPr>
                <w:sz w:val="26"/>
                <w:szCs w:val="26"/>
              </w:rPr>
              <w:t>%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5" w:name="108"/>
            <w:bookmarkEnd w:id="105"/>
            <w:proofErr w:type="spellStart"/>
            <w:r w:rsidRPr="00F44059">
              <w:rPr>
                <w:sz w:val="26"/>
                <w:szCs w:val="26"/>
              </w:rPr>
              <w:t>Прогнозована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економія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  <w:r w:rsidRPr="00F44059">
              <w:rPr>
                <w:sz w:val="26"/>
                <w:szCs w:val="26"/>
              </w:rPr>
              <w:t xml:space="preserve"> за </w:t>
            </w:r>
            <w:proofErr w:type="spellStart"/>
            <w:r w:rsidRPr="00F44059">
              <w:rPr>
                <w:sz w:val="26"/>
                <w:szCs w:val="26"/>
              </w:rPr>
              <w:t>опалювальний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період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п</w:t>
            </w:r>
            <w:proofErr w:type="gramEnd"/>
            <w:r w:rsidRPr="00F44059">
              <w:rPr>
                <w:sz w:val="26"/>
                <w:szCs w:val="26"/>
              </w:rPr>
              <w:t>ісля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проекту (за </w:t>
            </w:r>
            <w:proofErr w:type="spellStart"/>
            <w:r w:rsidRPr="00F44059">
              <w:rPr>
                <w:sz w:val="26"/>
                <w:szCs w:val="26"/>
              </w:rPr>
              <w:t>наявності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6" w:name="109"/>
            <w:bookmarkEnd w:id="106"/>
            <w:r w:rsidRPr="00F44059">
              <w:rPr>
                <w:sz w:val="26"/>
                <w:szCs w:val="26"/>
              </w:rPr>
              <w:t>Гкал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7" w:name="110"/>
            <w:bookmarkEnd w:id="107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8" w:name="111"/>
            <w:bookmarkEnd w:id="108"/>
            <w:r w:rsidRPr="00F44059">
              <w:rPr>
                <w:sz w:val="26"/>
                <w:szCs w:val="26"/>
              </w:rPr>
              <w:t>%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09" w:name="112"/>
            <w:bookmarkEnd w:id="109"/>
            <w:proofErr w:type="spellStart"/>
            <w:r w:rsidRPr="00F44059">
              <w:rPr>
                <w:sz w:val="26"/>
                <w:szCs w:val="26"/>
              </w:rPr>
              <w:t>Прогнозована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ічна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економія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після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 у рамках проекту (за </w:t>
            </w:r>
            <w:proofErr w:type="spellStart"/>
            <w:r w:rsidRPr="00F44059">
              <w:rPr>
                <w:sz w:val="26"/>
                <w:szCs w:val="26"/>
              </w:rPr>
              <w:t>наявності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0" w:name="113"/>
            <w:bookmarkEnd w:id="110"/>
            <w:r w:rsidRPr="00F44059">
              <w:rPr>
                <w:sz w:val="26"/>
                <w:szCs w:val="26"/>
              </w:rPr>
              <w:t>Гкал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1" w:name="114"/>
            <w:bookmarkEnd w:id="111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2" w:name="115"/>
            <w:bookmarkEnd w:id="112"/>
            <w:r w:rsidRPr="00F44059">
              <w:rPr>
                <w:sz w:val="26"/>
                <w:szCs w:val="26"/>
              </w:rPr>
              <w:t>%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3" w:name="116"/>
            <w:bookmarkEnd w:id="113"/>
            <w:proofErr w:type="spellStart"/>
            <w:r w:rsidRPr="00F44059">
              <w:rPr>
                <w:sz w:val="26"/>
                <w:szCs w:val="26"/>
              </w:rPr>
              <w:t>Прогнозована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р</w:t>
            </w:r>
            <w:proofErr w:type="gramEnd"/>
            <w:r w:rsidRPr="00F44059">
              <w:rPr>
                <w:sz w:val="26"/>
                <w:szCs w:val="26"/>
              </w:rPr>
              <w:t>ічна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економія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коштів</w:t>
            </w:r>
            <w:proofErr w:type="spellEnd"/>
            <w:r w:rsidRPr="00F44059">
              <w:rPr>
                <w:sz w:val="26"/>
                <w:szCs w:val="26"/>
              </w:rPr>
              <w:t xml:space="preserve"> у </w:t>
            </w:r>
            <w:proofErr w:type="spellStart"/>
            <w:r w:rsidRPr="00F44059">
              <w:rPr>
                <w:sz w:val="26"/>
                <w:szCs w:val="26"/>
              </w:rPr>
              <w:t>разі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реалізації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проектної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пропозиції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із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встановлення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будинкового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приладу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обліку</w:t>
            </w:r>
            <w:proofErr w:type="spellEnd"/>
            <w:r w:rsidRPr="00F44059">
              <w:rPr>
                <w:sz w:val="26"/>
                <w:szCs w:val="26"/>
              </w:rPr>
              <w:t xml:space="preserve"> на </w:t>
            </w:r>
            <w:proofErr w:type="spellStart"/>
            <w:r w:rsidRPr="00F44059">
              <w:rPr>
                <w:sz w:val="26"/>
                <w:szCs w:val="26"/>
              </w:rPr>
              <w:t>теплову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енергію</w:t>
            </w:r>
            <w:proofErr w:type="spellEnd"/>
            <w:r w:rsidRPr="00F44059">
              <w:rPr>
                <w:sz w:val="26"/>
                <w:szCs w:val="26"/>
              </w:rPr>
              <w:t xml:space="preserve"> (за </w:t>
            </w:r>
            <w:proofErr w:type="spellStart"/>
            <w:r w:rsidRPr="00F44059">
              <w:rPr>
                <w:sz w:val="26"/>
                <w:szCs w:val="26"/>
              </w:rPr>
              <w:t>наявності</w:t>
            </w:r>
            <w:proofErr w:type="spellEnd"/>
            <w:r w:rsidRPr="00F44059">
              <w:rPr>
                <w:sz w:val="26"/>
                <w:szCs w:val="26"/>
              </w:rPr>
              <w:t>)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4" w:name="117"/>
            <w:bookmarkEnd w:id="114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5" w:name="118"/>
            <w:bookmarkEnd w:id="115"/>
            <w:r w:rsidRPr="00F44059">
              <w:rPr>
                <w:sz w:val="26"/>
                <w:szCs w:val="26"/>
              </w:rPr>
              <w:t>%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6" w:name="119"/>
            <w:bookmarkEnd w:id="116"/>
            <w:r w:rsidRPr="00F44059">
              <w:rPr>
                <w:sz w:val="26"/>
                <w:szCs w:val="26"/>
              </w:rPr>
              <w:t xml:space="preserve">Тариф на </w:t>
            </w:r>
            <w:proofErr w:type="spellStart"/>
            <w:r w:rsidRPr="00F44059">
              <w:rPr>
                <w:sz w:val="26"/>
                <w:szCs w:val="26"/>
              </w:rPr>
              <w:t>електричну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енергію</w:t>
            </w:r>
            <w:proofErr w:type="spellEnd"/>
            <w:r w:rsidRPr="00F44059">
              <w:rPr>
                <w:sz w:val="26"/>
                <w:szCs w:val="26"/>
              </w:rPr>
              <w:t xml:space="preserve"> на день </w:t>
            </w:r>
            <w:proofErr w:type="spellStart"/>
            <w:r w:rsidRPr="00F44059">
              <w:rPr>
                <w:sz w:val="26"/>
                <w:szCs w:val="26"/>
              </w:rPr>
              <w:t>оголошення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7" w:name="120"/>
            <w:bookmarkEnd w:id="117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  <w:r w:rsidRPr="00F44059">
              <w:rPr>
                <w:sz w:val="26"/>
                <w:szCs w:val="26"/>
              </w:rPr>
              <w:t>/кВт·год.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8" w:name="121"/>
            <w:bookmarkEnd w:id="118"/>
            <w:r w:rsidRPr="00F44059">
              <w:rPr>
                <w:sz w:val="26"/>
                <w:szCs w:val="26"/>
              </w:rPr>
              <w:t xml:space="preserve">Тариф 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  <w:r w:rsidRPr="00F44059">
              <w:rPr>
                <w:sz w:val="26"/>
                <w:szCs w:val="26"/>
              </w:rPr>
              <w:t xml:space="preserve"> на день </w:t>
            </w:r>
            <w:proofErr w:type="spellStart"/>
            <w:r w:rsidRPr="00F44059">
              <w:rPr>
                <w:sz w:val="26"/>
                <w:szCs w:val="26"/>
              </w:rPr>
              <w:t>оголошення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19" w:name="122"/>
            <w:bookmarkEnd w:id="119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  <w:r w:rsidRPr="00F44059">
              <w:rPr>
                <w:sz w:val="26"/>
                <w:szCs w:val="26"/>
              </w:rPr>
              <w:t>/Гкал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0" w:name="123"/>
            <w:bookmarkEnd w:id="120"/>
            <w:r w:rsidRPr="00F44059">
              <w:rPr>
                <w:sz w:val="26"/>
                <w:szCs w:val="26"/>
              </w:rPr>
              <w:t xml:space="preserve">Тариф 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  <w:r w:rsidRPr="00F44059">
              <w:rPr>
                <w:sz w:val="26"/>
                <w:szCs w:val="26"/>
              </w:rPr>
              <w:t xml:space="preserve"> на день </w:t>
            </w:r>
            <w:proofErr w:type="spellStart"/>
            <w:r w:rsidRPr="00F44059">
              <w:rPr>
                <w:sz w:val="26"/>
                <w:szCs w:val="26"/>
              </w:rPr>
              <w:t>оголошення</w:t>
            </w:r>
            <w:proofErr w:type="spellEnd"/>
            <w:r w:rsidRPr="00F44059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1" w:name="124"/>
            <w:bookmarkEnd w:id="121"/>
            <w:proofErr w:type="spellStart"/>
            <w:r w:rsidRPr="00F44059">
              <w:rPr>
                <w:sz w:val="26"/>
                <w:szCs w:val="26"/>
              </w:rPr>
              <w:t>гривень</w:t>
            </w:r>
            <w:proofErr w:type="spellEnd"/>
            <w:r w:rsidRPr="00F44059">
              <w:rPr>
                <w:sz w:val="26"/>
                <w:szCs w:val="26"/>
              </w:rPr>
              <w:t>/м</w:t>
            </w:r>
            <w:r w:rsidRPr="00F44059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2" w:name="125"/>
            <w:bookmarkEnd w:id="122"/>
            <w:proofErr w:type="spellStart"/>
            <w:r w:rsidRPr="00F44059">
              <w:rPr>
                <w:sz w:val="26"/>
                <w:szCs w:val="26"/>
              </w:rPr>
              <w:t>Термін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окупності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заходів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що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передбачається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реалізувати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gramStart"/>
            <w:r w:rsidRPr="00F44059">
              <w:rPr>
                <w:sz w:val="26"/>
                <w:szCs w:val="26"/>
              </w:rPr>
              <w:t>у</w:t>
            </w:r>
            <w:proofErr w:type="gramEnd"/>
            <w:r w:rsidRPr="00F44059">
              <w:rPr>
                <w:sz w:val="26"/>
                <w:szCs w:val="26"/>
              </w:rPr>
              <w:t xml:space="preserve"> рамках проекту</w:t>
            </w:r>
          </w:p>
        </w:tc>
        <w:tc>
          <w:tcPr>
            <w:tcW w:w="2800" w:type="pct"/>
          </w:tcPr>
          <w:p w:rsidR="00864692" w:rsidRPr="00F44059" w:rsidRDefault="00864692" w:rsidP="00864692">
            <w:pPr>
              <w:pStyle w:val="a3"/>
              <w:rPr>
                <w:sz w:val="26"/>
                <w:szCs w:val="26"/>
              </w:rPr>
            </w:pPr>
            <w:bookmarkStart w:id="123" w:name="126"/>
            <w:bookmarkEnd w:id="123"/>
            <w:proofErr w:type="spellStart"/>
            <w:r w:rsidRPr="00F44059">
              <w:rPr>
                <w:sz w:val="26"/>
                <w:szCs w:val="26"/>
              </w:rPr>
              <w:t>рокі</w:t>
            </w:r>
            <w:proofErr w:type="gramStart"/>
            <w:r w:rsidRPr="00F44059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864692" w:rsidRPr="00F44059" w:rsidTr="00470C36">
        <w:trPr>
          <w:tblCellSpacing w:w="22" w:type="dxa"/>
        </w:trPr>
        <w:tc>
          <w:tcPr>
            <w:tcW w:w="2200" w:type="pct"/>
            <w:vMerge w:val="restar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4" w:name="127"/>
            <w:bookmarkEnd w:id="124"/>
            <w:proofErr w:type="spellStart"/>
            <w:r w:rsidRPr="00F44059">
              <w:rPr>
                <w:sz w:val="26"/>
                <w:szCs w:val="26"/>
              </w:rPr>
              <w:t>Наявність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будинкового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приладу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обл</w:t>
            </w:r>
            <w:proofErr w:type="gramEnd"/>
            <w:r w:rsidRPr="00F44059">
              <w:rPr>
                <w:sz w:val="26"/>
                <w:szCs w:val="26"/>
              </w:rPr>
              <w:t>іку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теплової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енергії</w:t>
            </w:r>
            <w:proofErr w:type="spellEnd"/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5" w:name="128"/>
            <w:bookmarkEnd w:id="125"/>
            <w:proofErr w:type="spellStart"/>
            <w:r w:rsidRPr="00F44059">
              <w:rPr>
                <w:sz w:val="26"/>
                <w:szCs w:val="26"/>
              </w:rPr>
              <w:t>загального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6" w:name="129"/>
            <w:bookmarkEnd w:id="126"/>
            <w:r w:rsidRPr="00F44059">
              <w:rPr>
                <w:sz w:val="26"/>
                <w:szCs w:val="26"/>
              </w:rPr>
              <w:t xml:space="preserve">на </w:t>
            </w:r>
            <w:proofErr w:type="spellStart"/>
            <w:r w:rsidRPr="00F44059">
              <w:rPr>
                <w:sz w:val="26"/>
                <w:szCs w:val="26"/>
              </w:rPr>
              <w:t>опалення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0" w:type="auto"/>
            <w:vMerge/>
            <w:vAlign w:val="center"/>
          </w:tcPr>
          <w:p w:rsidR="00864692" w:rsidRPr="00F44059" w:rsidRDefault="00864692" w:rsidP="00470C36">
            <w:pPr>
              <w:rPr>
                <w:sz w:val="26"/>
                <w:szCs w:val="26"/>
              </w:rPr>
            </w:pPr>
          </w:p>
        </w:tc>
        <w:tc>
          <w:tcPr>
            <w:tcW w:w="2800" w:type="pct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7" w:name="130"/>
            <w:bookmarkEnd w:id="127"/>
            <w:r w:rsidRPr="00F44059">
              <w:rPr>
                <w:sz w:val="26"/>
                <w:szCs w:val="26"/>
              </w:rPr>
              <w:t xml:space="preserve">на </w:t>
            </w:r>
            <w:proofErr w:type="spellStart"/>
            <w:r w:rsidRPr="00F44059">
              <w:rPr>
                <w:sz w:val="26"/>
                <w:szCs w:val="26"/>
              </w:rPr>
              <w:t>гаряче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водопостачання</w:t>
            </w:r>
            <w:proofErr w:type="spellEnd"/>
          </w:p>
        </w:tc>
      </w:tr>
      <w:tr w:rsidR="00864692" w:rsidRPr="00F44059" w:rsidTr="00470C36">
        <w:trPr>
          <w:tblCellSpacing w:w="22" w:type="dxa"/>
        </w:trPr>
        <w:tc>
          <w:tcPr>
            <w:tcW w:w="5000" w:type="pct"/>
            <w:gridSpan w:val="2"/>
          </w:tcPr>
          <w:p w:rsidR="00864692" w:rsidRPr="00F44059" w:rsidRDefault="00864692" w:rsidP="00470C36">
            <w:pPr>
              <w:pStyle w:val="a3"/>
              <w:rPr>
                <w:sz w:val="26"/>
                <w:szCs w:val="26"/>
              </w:rPr>
            </w:pPr>
            <w:bookmarkStart w:id="128" w:name="131"/>
            <w:bookmarkEnd w:id="128"/>
            <w:proofErr w:type="spellStart"/>
            <w:r w:rsidRPr="00F44059">
              <w:rPr>
                <w:sz w:val="26"/>
                <w:szCs w:val="26"/>
              </w:rPr>
              <w:t>Наявність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техніко-економічного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обґрунтування</w:t>
            </w:r>
            <w:proofErr w:type="spellEnd"/>
          </w:p>
        </w:tc>
      </w:tr>
    </w:tbl>
    <w:p w:rsidR="00864692" w:rsidRPr="00F44059" w:rsidRDefault="00864692" w:rsidP="00864692">
      <w:pPr>
        <w:rPr>
          <w:sz w:val="26"/>
          <w:szCs w:val="26"/>
        </w:rPr>
      </w:pPr>
      <w:r w:rsidRPr="00F44059">
        <w:rPr>
          <w:sz w:val="26"/>
          <w:szCs w:val="26"/>
        </w:rPr>
        <w:br w:type="textWrapping" w:clear="all"/>
      </w:r>
    </w:p>
    <w:p w:rsidR="00864692" w:rsidRPr="00F44059" w:rsidRDefault="00864692" w:rsidP="00864692">
      <w:pPr>
        <w:pStyle w:val="a3"/>
        <w:rPr>
          <w:sz w:val="26"/>
          <w:szCs w:val="26"/>
        </w:rPr>
      </w:pPr>
      <w:bookmarkStart w:id="129" w:name="132"/>
      <w:bookmarkEnd w:id="129"/>
      <w:proofErr w:type="spellStart"/>
      <w:r w:rsidRPr="00F44059">
        <w:rPr>
          <w:sz w:val="26"/>
          <w:szCs w:val="26"/>
        </w:rPr>
        <w:t>Цим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proofErr w:type="gramStart"/>
      <w:r w:rsidRPr="00F44059">
        <w:rPr>
          <w:sz w:val="26"/>
          <w:szCs w:val="26"/>
        </w:rPr>
        <w:t>п</w:t>
      </w:r>
      <w:proofErr w:type="gramEnd"/>
      <w:r w:rsidRPr="00F44059">
        <w:rPr>
          <w:sz w:val="26"/>
          <w:szCs w:val="26"/>
        </w:rPr>
        <w:t>ідтверджую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достовірність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наведених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даних</w:t>
      </w:r>
      <w:proofErr w:type="spellEnd"/>
      <w:r w:rsidRPr="00F44059">
        <w:rPr>
          <w:sz w:val="26"/>
          <w:szCs w:val="26"/>
        </w:rPr>
        <w:t xml:space="preserve">, </w:t>
      </w:r>
      <w:proofErr w:type="spellStart"/>
      <w:r w:rsidRPr="00F44059">
        <w:rPr>
          <w:sz w:val="26"/>
          <w:szCs w:val="26"/>
        </w:rPr>
        <w:t>що</w:t>
      </w:r>
      <w:proofErr w:type="spellEnd"/>
      <w:r w:rsidRPr="00F44059">
        <w:rPr>
          <w:sz w:val="26"/>
          <w:szCs w:val="26"/>
        </w:rPr>
        <w:t xml:space="preserve"> </w:t>
      </w:r>
      <w:proofErr w:type="spellStart"/>
      <w:r w:rsidRPr="00F44059">
        <w:rPr>
          <w:sz w:val="26"/>
          <w:szCs w:val="26"/>
        </w:rPr>
        <w:t>стосуються</w:t>
      </w:r>
      <w:proofErr w:type="spellEnd"/>
      <w:r w:rsidRPr="00F44059">
        <w:rPr>
          <w:sz w:val="26"/>
          <w:szCs w:val="26"/>
        </w:rPr>
        <w:t xml:space="preserve"> проекту.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6"/>
        <w:gridCol w:w="1741"/>
        <w:gridCol w:w="2826"/>
      </w:tblGrid>
      <w:tr w:rsidR="00864692" w:rsidRPr="00F44059" w:rsidTr="00470C36">
        <w:trPr>
          <w:tblCellSpacing w:w="22" w:type="dxa"/>
        </w:trPr>
        <w:tc>
          <w:tcPr>
            <w:tcW w:w="2700" w:type="pct"/>
          </w:tcPr>
          <w:p w:rsidR="00864692" w:rsidRPr="00F44059" w:rsidRDefault="00864692" w:rsidP="00470C36">
            <w:pPr>
              <w:pStyle w:val="a3"/>
              <w:jc w:val="center"/>
              <w:rPr>
                <w:sz w:val="26"/>
                <w:szCs w:val="26"/>
              </w:rPr>
            </w:pPr>
            <w:bookmarkStart w:id="130" w:name="133"/>
            <w:bookmarkEnd w:id="130"/>
            <w:r w:rsidRPr="00F44059">
              <w:rPr>
                <w:sz w:val="26"/>
                <w:szCs w:val="26"/>
              </w:rPr>
              <w:t>____________________________________</w:t>
            </w:r>
            <w:r w:rsidRPr="00F44059">
              <w:rPr>
                <w:sz w:val="26"/>
                <w:szCs w:val="26"/>
              </w:rPr>
              <w:br/>
            </w:r>
            <w:proofErr w:type="spellStart"/>
            <w:r w:rsidRPr="00F44059">
              <w:rPr>
                <w:sz w:val="26"/>
                <w:szCs w:val="26"/>
              </w:rPr>
              <w:t>суб'єкт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подання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проектної</w:t>
            </w:r>
            <w:proofErr w:type="spellEnd"/>
            <w:r w:rsidRPr="00F44059">
              <w:rPr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sz w:val="26"/>
                <w:szCs w:val="26"/>
              </w:rPr>
              <w:t>пропозиції</w:t>
            </w:r>
            <w:proofErr w:type="spellEnd"/>
            <w:r w:rsidRPr="00F44059">
              <w:rPr>
                <w:sz w:val="26"/>
                <w:szCs w:val="26"/>
              </w:rPr>
              <w:br/>
              <w:t xml:space="preserve">(посада, </w:t>
            </w:r>
            <w:proofErr w:type="spellStart"/>
            <w:r w:rsidRPr="00F44059">
              <w:rPr>
                <w:sz w:val="26"/>
                <w:szCs w:val="26"/>
              </w:rPr>
              <w:t>уповноважена</w:t>
            </w:r>
            <w:proofErr w:type="spellEnd"/>
            <w:r w:rsidRPr="00F44059">
              <w:rPr>
                <w:sz w:val="26"/>
                <w:szCs w:val="26"/>
              </w:rPr>
              <w:t xml:space="preserve"> особа)</w:t>
            </w:r>
          </w:p>
        </w:tc>
        <w:tc>
          <w:tcPr>
            <w:tcW w:w="950" w:type="pct"/>
          </w:tcPr>
          <w:p w:rsidR="00864692" w:rsidRPr="00F44059" w:rsidRDefault="00864692" w:rsidP="00470C36">
            <w:pPr>
              <w:pStyle w:val="a3"/>
              <w:jc w:val="center"/>
              <w:rPr>
                <w:sz w:val="26"/>
                <w:szCs w:val="26"/>
              </w:rPr>
            </w:pPr>
            <w:bookmarkStart w:id="131" w:name="134"/>
            <w:bookmarkEnd w:id="131"/>
            <w:r w:rsidRPr="00F44059">
              <w:rPr>
                <w:sz w:val="26"/>
                <w:szCs w:val="26"/>
              </w:rPr>
              <w:t>___________</w:t>
            </w:r>
            <w:r w:rsidRPr="00F44059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п</w:t>
            </w:r>
            <w:proofErr w:type="gramEnd"/>
            <w:r w:rsidRPr="00F44059">
              <w:rPr>
                <w:sz w:val="26"/>
                <w:szCs w:val="26"/>
              </w:rPr>
              <w:t>ідпис</w:t>
            </w:r>
            <w:proofErr w:type="spellEnd"/>
          </w:p>
        </w:tc>
        <w:tc>
          <w:tcPr>
            <w:tcW w:w="1350" w:type="pct"/>
          </w:tcPr>
          <w:p w:rsidR="00864692" w:rsidRPr="00F44059" w:rsidRDefault="00864692" w:rsidP="00470C36">
            <w:pPr>
              <w:pStyle w:val="a3"/>
              <w:jc w:val="center"/>
              <w:rPr>
                <w:sz w:val="26"/>
                <w:szCs w:val="26"/>
              </w:rPr>
            </w:pPr>
            <w:bookmarkStart w:id="132" w:name="135"/>
            <w:bookmarkEnd w:id="132"/>
            <w:r w:rsidRPr="00F44059">
              <w:rPr>
                <w:sz w:val="26"/>
                <w:szCs w:val="26"/>
              </w:rPr>
              <w:t>_____________________</w:t>
            </w:r>
            <w:r w:rsidRPr="00F44059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F44059">
              <w:rPr>
                <w:sz w:val="26"/>
                <w:szCs w:val="26"/>
              </w:rPr>
              <w:t>Пр</w:t>
            </w:r>
            <w:proofErr w:type="gramEnd"/>
            <w:r w:rsidRPr="00F44059">
              <w:rPr>
                <w:sz w:val="26"/>
                <w:szCs w:val="26"/>
              </w:rPr>
              <w:t>ізвище</w:t>
            </w:r>
            <w:proofErr w:type="spellEnd"/>
            <w:r w:rsidRPr="00F44059">
              <w:rPr>
                <w:sz w:val="26"/>
                <w:szCs w:val="26"/>
              </w:rPr>
              <w:t xml:space="preserve">, </w:t>
            </w:r>
            <w:proofErr w:type="spellStart"/>
            <w:r w:rsidRPr="00F44059">
              <w:rPr>
                <w:sz w:val="26"/>
                <w:szCs w:val="26"/>
              </w:rPr>
              <w:t>ім'я</w:t>
            </w:r>
            <w:proofErr w:type="spellEnd"/>
            <w:r w:rsidRPr="00F44059">
              <w:rPr>
                <w:sz w:val="26"/>
                <w:szCs w:val="26"/>
              </w:rPr>
              <w:t xml:space="preserve">, по </w:t>
            </w:r>
            <w:proofErr w:type="spellStart"/>
            <w:r w:rsidRPr="00F44059">
              <w:rPr>
                <w:sz w:val="26"/>
                <w:szCs w:val="26"/>
              </w:rPr>
              <w:t>батькові</w:t>
            </w:r>
            <w:proofErr w:type="spellEnd"/>
          </w:p>
        </w:tc>
      </w:tr>
    </w:tbl>
    <w:p w:rsidR="00864692" w:rsidRPr="00F44059" w:rsidRDefault="00864692" w:rsidP="00864692">
      <w:pPr>
        <w:pStyle w:val="a3"/>
        <w:rPr>
          <w:sz w:val="26"/>
          <w:szCs w:val="26"/>
        </w:rPr>
      </w:pPr>
      <w:r w:rsidRPr="00F44059">
        <w:rPr>
          <w:sz w:val="26"/>
          <w:szCs w:val="26"/>
        </w:rPr>
        <w:br w:type="textWrapping" w:clear="all"/>
      </w:r>
    </w:p>
    <w:p w:rsidR="00864692" w:rsidRPr="00F44059" w:rsidRDefault="00864692" w:rsidP="00864692">
      <w:pPr>
        <w:pStyle w:val="a3"/>
        <w:rPr>
          <w:sz w:val="26"/>
          <w:szCs w:val="26"/>
        </w:rPr>
      </w:pPr>
      <w:bookmarkStart w:id="133" w:name="136"/>
      <w:bookmarkEnd w:id="133"/>
      <w:r w:rsidRPr="00F44059">
        <w:rPr>
          <w:sz w:val="26"/>
          <w:szCs w:val="26"/>
        </w:rPr>
        <w:lastRenderedPageBreak/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1"/>
        <w:gridCol w:w="4822"/>
      </w:tblGrid>
      <w:tr w:rsidR="00864692" w:rsidRPr="00F44059" w:rsidTr="00470C36">
        <w:trPr>
          <w:tblCellSpacing w:w="22" w:type="dxa"/>
        </w:trPr>
        <w:tc>
          <w:tcPr>
            <w:tcW w:w="2500" w:type="pct"/>
          </w:tcPr>
          <w:p w:rsidR="00864692" w:rsidRPr="00F44059" w:rsidRDefault="00864692" w:rsidP="00470C36">
            <w:pPr>
              <w:pStyle w:val="a3"/>
              <w:jc w:val="center"/>
              <w:rPr>
                <w:sz w:val="26"/>
                <w:szCs w:val="26"/>
              </w:rPr>
            </w:pPr>
            <w:bookmarkStart w:id="134" w:name="137"/>
            <w:bookmarkEnd w:id="134"/>
            <w:proofErr w:type="spellStart"/>
            <w:r w:rsidRPr="00F44059">
              <w:rPr>
                <w:b/>
                <w:bCs/>
                <w:sz w:val="26"/>
                <w:szCs w:val="26"/>
              </w:rPr>
              <w:t>Київський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міський</w:t>
            </w:r>
            <w:proofErr w:type="spellEnd"/>
            <w:r w:rsidRPr="00F44059">
              <w:rPr>
                <w:b/>
                <w:bCs/>
                <w:sz w:val="26"/>
                <w:szCs w:val="26"/>
              </w:rPr>
              <w:t xml:space="preserve"> голова</w:t>
            </w:r>
          </w:p>
        </w:tc>
        <w:tc>
          <w:tcPr>
            <w:tcW w:w="2500" w:type="pct"/>
          </w:tcPr>
          <w:p w:rsidR="00864692" w:rsidRPr="00F44059" w:rsidRDefault="00864692" w:rsidP="00470C36">
            <w:pPr>
              <w:pStyle w:val="a3"/>
              <w:jc w:val="center"/>
              <w:rPr>
                <w:sz w:val="26"/>
                <w:szCs w:val="26"/>
              </w:rPr>
            </w:pPr>
            <w:bookmarkStart w:id="135" w:name="138"/>
            <w:bookmarkEnd w:id="135"/>
            <w:r w:rsidRPr="00F44059">
              <w:rPr>
                <w:b/>
                <w:bCs/>
                <w:sz w:val="26"/>
                <w:szCs w:val="26"/>
              </w:rPr>
              <w:t xml:space="preserve">В. </w:t>
            </w:r>
            <w:proofErr w:type="spellStart"/>
            <w:r w:rsidRPr="00F44059">
              <w:rPr>
                <w:b/>
                <w:bCs/>
                <w:sz w:val="26"/>
                <w:szCs w:val="26"/>
              </w:rPr>
              <w:t>Кличко</w:t>
            </w:r>
            <w:proofErr w:type="spellEnd"/>
          </w:p>
        </w:tc>
      </w:tr>
    </w:tbl>
    <w:p w:rsidR="00864692" w:rsidRDefault="00864692" w:rsidP="00864692">
      <w:pPr>
        <w:jc w:val="both"/>
        <w:rPr>
          <w:sz w:val="28"/>
          <w:szCs w:val="28"/>
          <w:lang w:val="uk-UA"/>
        </w:rPr>
      </w:pPr>
    </w:p>
    <w:p w:rsidR="00864692" w:rsidRDefault="00864692" w:rsidP="00864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Звертаємо Вашу увагу, що оптимальний термін  подання заявок </w:t>
      </w:r>
      <w:r>
        <w:rPr>
          <w:b/>
          <w:sz w:val="28"/>
          <w:szCs w:val="28"/>
          <w:lang w:val="uk-UA"/>
        </w:rPr>
        <w:t>до 15 березня 2015 року.</w:t>
      </w:r>
    </w:p>
    <w:p w:rsidR="00864692" w:rsidRPr="00E9432C" w:rsidRDefault="00864692" w:rsidP="00864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Роз’яснення щодо порядку та умов конкурсу будуть надаватись Департаментом житлово-комунальної інфраструктури.</w:t>
      </w:r>
    </w:p>
    <w:p w:rsidR="00864692" w:rsidRPr="00E9432C" w:rsidRDefault="00864692" w:rsidP="00864692">
      <w:pPr>
        <w:ind w:left="2880" w:firstLine="720"/>
        <w:rPr>
          <w:sz w:val="28"/>
          <w:szCs w:val="28"/>
          <w:lang w:val="uk-UA"/>
        </w:rPr>
      </w:pPr>
    </w:p>
    <w:p w:rsidR="0047170C" w:rsidRPr="00864692" w:rsidRDefault="00864692">
      <w:pPr>
        <w:rPr>
          <w:lang w:val="uk-UA"/>
        </w:rPr>
      </w:pPr>
    </w:p>
    <w:sectPr w:rsidR="0047170C" w:rsidRPr="00864692" w:rsidSect="006356EA">
      <w:pgSz w:w="11906" w:h="16838"/>
      <w:pgMar w:top="737" w:right="68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4692"/>
    <w:rsid w:val="00864692"/>
    <w:rsid w:val="00AE64D3"/>
    <w:rsid w:val="00C1510D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4692"/>
    <w:pPr>
      <w:keepNext/>
      <w:jc w:val="center"/>
      <w:outlineLvl w:val="1"/>
    </w:pPr>
    <w:rPr>
      <w:rFonts w:ascii="Arial" w:hAnsi="Arial"/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864692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692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469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rsid w:val="008646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Знак Знак1 Знак Знак Знак Знак Знак Знак Знак Знак Знак"/>
    <w:basedOn w:val="a"/>
    <w:rsid w:val="00864692"/>
    <w:rPr>
      <w:rFonts w:ascii="Verdana" w:hAnsi="Verdana" w:cs="Verdana"/>
      <w:sz w:val="28"/>
      <w:lang w:val="en-US" w:eastAsia="en-US"/>
    </w:rPr>
  </w:style>
  <w:style w:type="character" w:customStyle="1" w:styleId="apple-converted-space">
    <w:name w:val="apple-converted-space"/>
    <w:basedOn w:val="a0"/>
    <w:rsid w:val="00864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2015-02-09T07:14:00Z</dcterms:created>
  <dcterms:modified xsi:type="dcterms:W3CDTF">2015-02-09T07:16:00Z</dcterms:modified>
</cp:coreProperties>
</file>