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020" w:rsidRPr="00D1455E" w:rsidRDefault="00BE6020" w:rsidP="00BE6020">
      <w:pPr>
        <w:pStyle w:val="21"/>
        <w:ind w:left="0"/>
        <w:rPr>
          <w:b/>
          <w:sz w:val="32"/>
          <w:szCs w:val="32"/>
        </w:rPr>
      </w:pPr>
      <w:r w:rsidRPr="00D1455E">
        <w:rPr>
          <w:b/>
          <w:sz w:val="32"/>
          <w:szCs w:val="32"/>
        </w:rPr>
        <w:t>Інформаційно-аналітичні матеріали про</w:t>
      </w:r>
    </w:p>
    <w:p w:rsidR="00BE6020" w:rsidRPr="00D1455E" w:rsidRDefault="00BE6020" w:rsidP="00BE6020">
      <w:pPr>
        <w:pStyle w:val="21"/>
        <w:ind w:left="0"/>
        <w:rPr>
          <w:b/>
          <w:sz w:val="32"/>
          <w:szCs w:val="32"/>
        </w:rPr>
      </w:pPr>
      <w:r w:rsidRPr="00D1455E">
        <w:rPr>
          <w:b/>
          <w:sz w:val="32"/>
          <w:szCs w:val="32"/>
        </w:rPr>
        <w:t>стан роботи зі зверненнями громадян</w:t>
      </w:r>
    </w:p>
    <w:p w:rsidR="00BE6020" w:rsidRPr="00D1455E" w:rsidRDefault="00BE6020" w:rsidP="00BE6020">
      <w:pPr>
        <w:pStyle w:val="21"/>
        <w:ind w:left="0"/>
        <w:rPr>
          <w:b/>
          <w:sz w:val="32"/>
          <w:szCs w:val="32"/>
        </w:rPr>
      </w:pPr>
      <w:r w:rsidRPr="00D1455E">
        <w:rPr>
          <w:b/>
          <w:sz w:val="32"/>
          <w:szCs w:val="32"/>
        </w:rPr>
        <w:t>за підсумками І півріччя 2015 року</w:t>
      </w:r>
    </w:p>
    <w:p w:rsidR="00BE6020" w:rsidRPr="00BE6020" w:rsidRDefault="00BE6020" w:rsidP="00BE6020">
      <w:pPr>
        <w:pStyle w:val="21"/>
        <w:ind w:left="0" w:firstLine="709"/>
        <w:jc w:val="both"/>
        <w:rPr>
          <w:sz w:val="32"/>
          <w:szCs w:val="32"/>
        </w:rPr>
      </w:pPr>
    </w:p>
    <w:p w:rsidR="00BE6020" w:rsidRPr="00642D1F" w:rsidRDefault="00BE6020" w:rsidP="00BE6020">
      <w:pPr>
        <w:pStyle w:val="21"/>
        <w:spacing w:after="120"/>
        <w:ind w:left="0" w:firstLine="709"/>
        <w:jc w:val="both"/>
        <w:rPr>
          <w:szCs w:val="28"/>
        </w:rPr>
      </w:pPr>
      <w:r w:rsidRPr="00642D1F">
        <w:rPr>
          <w:szCs w:val="28"/>
        </w:rPr>
        <w:t>На виконання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та на виконання доручень виконавчого органу Київської міської ради (Київс</w:t>
      </w:r>
      <w:r>
        <w:rPr>
          <w:szCs w:val="28"/>
        </w:rPr>
        <w:t>ької міської державної адміністрації</w:t>
      </w:r>
      <w:r w:rsidRPr="00642D1F">
        <w:rPr>
          <w:szCs w:val="28"/>
        </w:rPr>
        <w:t>)</w:t>
      </w:r>
      <w:r>
        <w:rPr>
          <w:szCs w:val="28"/>
        </w:rPr>
        <w:t xml:space="preserve"> </w:t>
      </w:r>
      <w:r w:rsidRPr="00642D1F">
        <w:rPr>
          <w:szCs w:val="28"/>
        </w:rPr>
        <w:t>від</w:t>
      </w:r>
      <w:r>
        <w:rPr>
          <w:szCs w:val="28"/>
        </w:rPr>
        <w:t xml:space="preserve"> 05.06.2015 № 16894 та від 09.06.2015 № 101/3414 </w:t>
      </w:r>
      <w:r w:rsidRPr="00642D1F">
        <w:rPr>
          <w:szCs w:val="28"/>
          <w:shd w:val="clear" w:color="auto" w:fill="FFFFFF"/>
        </w:rPr>
        <w:t>Дарницька районна в місті Києві державна</w:t>
      </w:r>
      <w:r w:rsidRPr="00642D1F">
        <w:rPr>
          <w:szCs w:val="28"/>
        </w:rPr>
        <w:t xml:space="preserve"> адміністрація надає інформаційно-аналітичну довідку та статистичний звіт про стан роботи зі зверненнями громадян за підсумками І</w:t>
      </w:r>
      <w:r>
        <w:rPr>
          <w:szCs w:val="28"/>
        </w:rPr>
        <w:t> </w:t>
      </w:r>
      <w:r w:rsidRPr="00642D1F">
        <w:rPr>
          <w:szCs w:val="28"/>
        </w:rPr>
        <w:t>півріччя 2015 року.</w:t>
      </w:r>
    </w:p>
    <w:p w:rsidR="00BE6020" w:rsidRPr="00642D1F" w:rsidRDefault="00BE6020" w:rsidP="00BE6020">
      <w:pPr>
        <w:pStyle w:val="a7"/>
        <w:ind w:firstLine="709"/>
        <w:rPr>
          <w:szCs w:val="28"/>
          <w:shd w:val="clear" w:color="auto" w:fill="FFFFFF"/>
        </w:rPr>
      </w:pPr>
      <w:r w:rsidRPr="00642D1F">
        <w:rPr>
          <w:szCs w:val="28"/>
          <w:shd w:val="clear" w:color="auto" w:fill="FFFFFF"/>
        </w:rPr>
        <w:t xml:space="preserve">За період з 01.01.2015 по 30.06.2015 до Дарницької райдержадміністрації надійшло </w:t>
      </w:r>
      <w:r w:rsidRPr="009A5BF3">
        <w:rPr>
          <w:b/>
          <w:szCs w:val="28"/>
          <w:shd w:val="clear" w:color="auto" w:fill="FFFFFF"/>
        </w:rPr>
        <w:t>2</w:t>
      </w:r>
      <w:r>
        <w:rPr>
          <w:b/>
          <w:szCs w:val="28"/>
          <w:shd w:val="clear" w:color="auto" w:fill="FFFFFF"/>
          <w:lang w:val="en-US"/>
        </w:rPr>
        <w:t> </w:t>
      </w:r>
      <w:r w:rsidRPr="009A5BF3">
        <w:rPr>
          <w:b/>
          <w:szCs w:val="28"/>
          <w:shd w:val="clear" w:color="auto" w:fill="FFFFFF"/>
        </w:rPr>
        <w:t>458</w:t>
      </w:r>
      <w:r w:rsidRPr="00642D1F">
        <w:rPr>
          <w:szCs w:val="28"/>
          <w:shd w:val="clear" w:color="auto" w:fill="FFFFFF"/>
        </w:rPr>
        <w:t xml:space="preserve"> звернень громадян, з яких:</w:t>
      </w:r>
    </w:p>
    <w:p w:rsidR="00BE6020" w:rsidRDefault="00BE6020" w:rsidP="00BE6020">
      <w:pPr>
        <w:pStyle w:val="a7"/>
        <w:numPr>
          <w:ilvl w:val="0"/>
          <w:numId w:val="5"/>
        </w:numPr>
        <w:tabs>
          <w:tab w:val="clear" w:pos="360"/>
          <w:tab w:val="left" w:pos="1080"/>
        </w:tabs>
        <w:ind w:left="720"/>
        <w:rPr>
          <w:szCs w:val="28"/>
          <w:shd w:val="clear" w:color="auto" w:fill="FFFFFF"/>
        </w:rPr>
      </w:pPr>
      <w:r w:rsidRPr="00642D1F">
        <w:rPr>
          <w:iCs/>
          <w:szCs w:val="28"/>
          <w:shd w:val="clear" w:color="auto" w:fill="FFFFFF"/>
        </w:rPr>
        <w:t>письмових 1</w:t>
      </w:r>
      <w:r>
        <w:rPr>
          <w:iCs/>
          <w:szCs w:val="28"/>
          <w:shd w:val="clear" w:color="auto" w:fill="FFFFFF"/>
        </w:rPr>
        <w:t> </w:t>
      </w:r>
      <w:r w:rsidRPr="00642D1F">
        <w:rPr>
          <w:iCs/>
          <w:szCs w:val="28"/>
          <w:shd w:val="clear" w:color="auto" w:fill="FFFFFF"/>
        </w:rPr>
        <w:t>279</w:t>
      </w:r>
      <w:r w:rsidRPr="00642D1F">
        <w:rPr>
          <w:i/>
          <w:iCs/>
          <w:szCs w:val="28"/>
          <w:shd w:val="clear" w:color="auto" w:fill="FFFFFF"/>
        </w:rPr>
        <w:t xml:space="preserve"> </w:t>
      </w:r>
      <w:r w:rsidRPr="00642D1F">
        <w:rPr>
          <w:szCs w:val="28"/>
          <w:shd w:val="clear" w:color="auto" w:fill="FFFFFF"/>
        </w:rPr>
        <w:t>(52,03%);</w:t>
      </w:r>
    </w:p>
    <w:p w:rsidR="00BE6020" w:rsidRPr="009A5BF3" w:rsidRDefault="00BE6020" w:rsidP="00BE6020">
      <w:pPr>
        <w:pStyle w:val="a7"/>
        <w:numPr>
          <w:ilvl w:val="0"/>
          <w:numId w:val="5"/>
        </w:numPr>
        <w:tabs>
          <w:tab w:val="clear" w:pos="360"/>
          <w:tab w:val="left" w:pos="1080"/>
        </w:tabs>
        <w:ind w:left="720"/>
        <w:rPr>
          <w:szCs w:val="28"/>
          <w:shd w:val="clear" w:color="auto" w:fill="FFFFFF"/>
        </w:rPr>
      </w:pPr>
      <w:r w:rsidRPr="009A5BF3">
        <w:rPr>
          <w:iCs/>
          <w:szCs w:val="28"/>
          <w:shd w:val="clear" w:color="auto" w:fill="FFFFFF"/>
        </w:rPr>
        <w:t>усних 1 179</w:t>
      </w:r>
      <w:r w:rsidRPr="009A5BF3">
        <w:rPr>
          <w:szCs w:val="28"/>
          <w:shd w:val="clear" w:color="auto" w:fill="FFFFFF"/>
        </w:rPr>
        <w:t xml:space="preserve"> (47,97%), що надійшли на особистих прийомах, під час прямих «гарячих» телефонних ліній до голови райдержадміністрації, першого заступника голови і керівника апарату РДА, а також та за дорученнями керівництва КМДА та інших органів державної влади. Детальну інформацію наведено в Додатку 1 та Додатку 2.</w:t>
      </w:r>
    </w:p>
    <w:p w:rsidR="00BE6020" w:rsidRPr="009A5BF3" w:rsidRDefault="00BE6020" w:rsidP="00BE6020">
      <w:pPr>
        <w:pStyle w:val="a7"/>
        <w:tabs>
          <w:tab w:val="left" w:pos="709"/>
        </w:tabs>
        <w:spacing w:before="240"/>
        <w:ind w:firstLine="709"/>
        <w:contextualSpacing/>
        <w:rPr>
          <w:sz w:val="10"/>
          <w:szCs w:val="10"/>
          <w:shd w:val="clear" w:color="auto" w:fill="FFFFFF"/>
        </w:rPr>
      </w:pPr>
    </w:p>
    <w:p w:rsidR="00BE6020" w:rsidRPr="00642D1F" w:rsidRDefault="00BE6020" w:rsidP="00BE6020">
      <w:pPr>
        <w:pStyle w:val="a7"/>
        <w:tabs>
          <w:tab w:val="left" w:pos="709"/>
        </w:tabs>
        <w:spacing w:before="240"/>
        <w:ind w:firstLine="709"/>
        <w:contextualSpacing/>
        <w:rPr>
          <w:szCs w:val="28"/>
          <w:shd w:val="clear" w:color="auto" w:fill="FFFFFF"/>
        </w:rPr>
      </w:pPr>
      <w:r w:rsidRPr="00642D1F">
        <w:rPr>
          <w:szCs w:val="28"/>
          <w:shd w:val="clear" w:color="auto" w:fill="FFFFFF"/>
        </w:rPr>
        <w:t>Звернення розподілились на:</w:t>
      </w:r>
      <w:r w:rsidRPr="00642D1F">
        <w:rPr>
          <w:i/>
          <w:iCs/>
          <w:szCs w:val="28"/>
          <w:shd w:val="clear" w:color="auto" w:fill="FFFFFF"/>
        </w:rPr>
        <w:t xml:space="preserve"> </w:t>
      </w:r>
      <w:r w:rsidRPr="009A5BF3">
        <w:rPr>
          <w:i/>
          <w:iCs/>
          <w:szCs w:val="28"/>
          <w:u w:val="single"/>
          <w:shd w:val="clear" w:color="auto" w:fill="FFFFFF"/>
        </w:rPr>
        <w:t>заяви</w:t>
      </w:r>
      <w:r w:rsidRPr="00642D1F">
        <w:rPr>
          <w:szCs w:val="28"/>
          <w:shd w:val="clear" w:color="auto" w:fill="FFFFFF"/>
        </w:rPr>
        <w:t xml:space="preserve"> 2309 (93,94%); </w:t>
      </w:r>
      <w:r w:rsidRPr="009A5BF3">
        <w:rPr>
          <w:i/>
          <w:iCs/>
          <w:szCs w:val="28"/>
          <w:u w:val="single"/>
          <w:shd w:val="clear" w:color="auto" w:fill="FFFFFF"/>
        </w:rPr>
        <w:t>скарги</w:t>
      </w:r>
      <w:r w:rsidRPr="00642D1F">
        <w:rPr>
          <w:szCs w:val="28"/>
          <w:shd w:val="clear" w:color="auto" w:fill="FFFFFF"/>
        </w:rPr>
        <w:t xml:space="preserve"> 139 (5,66%) та </w:t>
      </w:r>
      <w:r w:rsidRPr="009A5BF3">
        <w:rPr>
          <w:i/>
          <w:szCs w:val="28"/>
          <w:u w:val="single"/>
          <w:shd w:val="clear" w:color="auto" w:fill="FFFFFF"/>
        </w:rPr>
        <w:t>п</w:t>
      </w:r>
      <w:r w:rsidRPr="009A5BF3">
        <w:rPr>
          <w:i/>
          <w:iCs/>
          <w:szCs w:val="28"/>
          <w:u w:val="single"/>
          <w:shd w:val="clear" w:color="auto" w:fill="FFFFFF"/>
        </w:rPr>
        <w:t>ропозиції</w:t>
      </w:r>
      <w:r w:rsidRPr="00642D1F">
        <w:rPr>
          <w:i/>
          <w:iCs/>
          <w:szCs w:val="28"/>
          <w:shd w:val="clear" w:color="auto" w:fill="FFFFFF"/>
        </w:rPr>
        <w:t xml:space="preserve"> </w:t>
      </w:r>
      <w:r w:rsidRPr="00642D1F">
        <w:rPr>
          <w:szCs w:val="28"/>
          <w:shd w:val="clear" w:color="auto" w:fill="FFFFFF"/>
        </w:rPr>
        <w:t>10 (0,4%).</w:t>
      </w:r>
    </w:p>
    <w:p w:rsidR="00BE6020" w:rsidRPr="00642D1F" w:rsidRDefault="00BE6020" w:rsidP="00BE6020">
      <w:pPr>
        <w:pStyle w:val="a7"/>
        <w:tabs>
          <w:tab w:val="left" w:pos="1080"/>
        </w:tabs>
        <w:ind w:firstLine="709"/>
        <w:rPr>
          <w:szCs w:val="28"/>
          <w:shd w:val="clear" w:color="auto" w:fill="FFFFFF"/>
        </w:rPr>
      </w:pPr>
      <w:r w:rsidRPr="00642D1F">
        <w:rPr>
          <w:szCs w:val="28"/>
          <w:shd w:val="clear" w:color="auto" w:fill="FFFFFF"/>
        </w:rPr>
        <w:t>Протягом звітного періоду найбільше звернень  надійшло безпосередньо від громадян</w:t>
      </w:r>
      <w:r>
        <w:rPr>
          <w:szCs w:val="28"/>
          <w:shd w:val="clear" w:color="auto" w:fill="FFFFFF"/>
        </w:rPr>
        <w:t xml:space="preserve"> </w:t>
      </w:r>
      <w:r w:rsidRPr="00642D1F">
        <w:rPr>
          <w:szCs w:val="28"/>
          <w:shd w:val="clear" w:color="auto" w:fill="FFFFFF"/>
        </w:rPr>
        <w:t>1267 (51,55% від загальної кількості звернень). Від виконавчого органу Київської міської ради (Київської міської державної адміністрації) надійшло 1065 звернень (43,33% від загальної кількості звернень), 584</w:t>
      </w:r>
      <w:r>
        <w:rPr>
          <w:szCs w:val="28"/>
          <w:shd w:val="clear" w:color="auto" w:fill="FFFFFF"/>
        </w:rPr>
        <w:t> </w:t>
      </w:r>
      <w:r w:rsidRPr="00642D1F">
        <w:rPr>
          <w:szCs w:val="28"/>
          <w:shd w:val="clear" w:color="auto" w:fill="FFFFFF"/>
        </w:rPr>
        <w:t>(23,76%)</w:t>
      </w:r>
      <w:r>
        <w:rPr>
          <w:szCs w:val="28"/>
          <w:shd w:val="clear" w:color="auto" w:fill="FFFFFF"/>
        </w:rPr>
        <w:t xml:space="preserve"> </w:t>
      </w:r>
      <w:r w:rsidRPr="00642D1F">
        <w:rPr>
          <w:szCs w:val="28"/>
          <w:shd w:val="clear" w:color="auto" w:fill="FFFFFF"/>
        </w:rPr>
        <w:t>з</w:t>
      </w:r>
      <w:r>
        <w:rPr>
          <w:szCs w:val="28"/>
          <w:shd w:val="clear" w:color="auto" w:fill="FFFFFF"/>
        </w:rPr>
        <w:t xml:space="preserve"> яких</w:t>
      </w:r>
      <w:r w:rsidRPr="00642D1F">
        <w:rPr>
          <w:szCs w:val="28"/>
          <w:shd w:val="clear" w:color="auto" w:fill="FFFFFF"/>
        </w:rPr>
        <w:t xml:space="preserve"> за дорученням голови КМДА</w:t>
      </w:r>
      <w:r>
        <w:rPr>
          <w:szCs w:val="28"/>
          <w:shd w:val="clear" w:color="auto" w:fill="FFFFFF"/>
        </w:rPr>
        <w:t xml:space="preserve"> (</w:t>
      </w:r>
      <w:r w:rsidRPr="00642D1F">
        <w:rPr>
          <w:szCs w:val="28"/>
          <w:shd w:val="clear" w:color="auto" w:fill="FFFFFF"/>
        </w:rPr>
        <w:t xml:space="preserve">на 2 звернення, з яких надано доручення </w:t>
      </w:r>
      <w:r>
        <w:rPr>
          <w:szCs w:val="28"/>
          <w:shd w:val="clear" w:color="auto" w:fill="FFFFFF"/>
        </w:rPr>
        <w:t>по</w:t>
      </w:r>
      <w:r w:rsidRPr="00642D1F">
        <w:rPr>
          <w:szCs w:val="28"/>
          <w:shd w:val="clear" w:color="auto" w:fill="FFFFFF"/>
        </w:rPr>
        <w:t>інформувати особисто</w:t>
      </w:r>
      <w:r>
        <w:rPr>
          <w:szCs w:val="28"/>
          <w:shd w:val="clear" w:color="auto" w:fill="FFFFFF"/>
        </w:rPr>
        <w:t>)</w:t>
      </w:r>
      <w:r w:rsidRPr="00642D1F">
        <w:rPr>
          <w:szCs w:val="28"/>
          <w:shd w:val="clear" w:color="auto" w:fill="FFFFFF"/>
        </w:rPr>
        <w:t>. Адрес</w:t>
      </w:r>
      <w:r>
        <w:rPr>
          <w:szCs w:val="28"/>
          <w:shd w:val="clear" w:color="auto" w:fill="FFFFFF"/>
        </w:rPr>
        <w:t>ати</w:t>
      </w:r>
      <w:r w:rsidRPr="00642D1F">
        <w:rPr>
          <w:szCs w:val="28"/>
          <w:shd w:val="clear" w:color="auto" w:fill="FFFFFF"/>
        </w:rPr>
        <w:t xml:space="preserve"> надходження звернень до райдержадміністрації у розрізі кореспондентів та стан їх розгляду зазначені у Додатку 4.</w:t>
      </w:r>
    </w:p>
    <w:p w:rsidR="00BE6020" w:rsidRPr="00642D1F" w:rsidRDefault="00BE6020" w:rsidP="00BE6020">
      <w:pPr>
        <w:pStyle w:val="a7"/>
        <w:tabs>
          <w:tab w:val="left" w:pos="1080"/>
        </w:tabs>
        <w:ind w:firstLine="709"/>
        <w:rPr>
          <w:szCs w:val="28"/>
          <w:highlight w:val="yellow"/>
        </w:rPr>
      </w:pPr>
      <w:r w:rsidRPr="00642D1F">
        <w:rPr>
          <w:szCs w:val="28"/>
          <w:shd w:val="clear" w:color="auto" w:fill="FFFFFF"/>
        </w:rPr>
        <w:t xml:space="preserve">З урахуванням </w:t>
      </w:r>
      <w:r w:rsidRPr="009A5BF3">
        <w:rPr>
          <w:i/>
          <w:szCs w:val="28"/>
          <w:u w:val="single"/>
          <w:shd w:val="clear" w:color="auto" w:fill="FFFFFF"/>
        </w:rPr>
        <w:t>колективних звернень</w:t>
      </w:r>
      <w:r w:rsidRPr="00642D1F">
        <w:rPr>
          <w:szCs w:val="28"/>
          <w:shd w:val="clear" w:color="auto" w:fill="FFFFFF"/>
        </w:rPr>
        <w:t xml:space="preserve"> протягом звітного періоду до Дарницької райдержадміністрації звернулось </w:t>
      </w:r>
      <w:r w:rsidRPr="009A5BF3">
        <w:rPr>
          <w:i/>
          <w:szCs w:val="28"/>
          <w:shd w:val="clear" w:color="auto" w:fill="FFFFFF"/>
        </w:rPr>
        <w:t>14 985</w:t>
      </w:r>
      <w:r w:rsidRPr="00642D1F">
        <w:rPr>
          <w:szCs w:val="28"/>
          <w:shd w:val="clear" w:color="auto" w:fill="FFFFFF"/>
        </w:rPr>
        <w:t xml:space="preserve"> громадян, які порушили 3</w:t>
      </w:r>
      <w:r>
        <w:rPr>
          <w:szCs w:val="28"/>
          <w:shd w:val="clear" w:color="auto" w:fill="FFFFFF"/>
        </w:rPr>
        <w:t> </w:t>
      </w:r>
      <w:r w:rsidRPr="00642D1F">
        <w:rPr>
          <w:szCs w:val="28"/>
          <w:shd w:val="clear" w:color="auto" w:fill="FFFFFF"/>
        </w:rPr>
        <w:t>161 питання.</w:t>
      </w:r>
    </w:p>
    <w:p w:rsidR="00BE6020" w:rsidRPr="00642D1F" w:rsidRDefault="00BE6020" w:rsidP="00BE6020">
      <w:pPr>
        <w:ind w:firstLine="709"/>
        <w:jc w:val="both"/>
        <w:rPr>
          <w:sz w:val="28"/>
          <w:szCs w:val="28"/>
          <w:shd w:val="clear" w:color="auto" w:fill="FFFFFF"/>
          <w:lang w:val="uk-UA"/>
        </w:rPr>
      </w:pPr>
      <w:r w:rsidRPr="00642D1F">
        <w:rPr>
          <w:sz w:val="28"/>
          <w:szCs w:val="28"/>
          <w:shd w:val="clear" w:color="auto" w:fill="FFFFFF"/>
          <w:lang w:val="uk-UA"/>
        </w:rPr>
        <w:t xml:space="preserve">Відповідно до доручень керівництва райдержадміністрації відділом роботи із зверненнями громадян було взято на оперативний контроль </w:t>
      </w:r>
      <w:r>
        <w:rPr>
          <w:sz w:val="28"/>
          <w:szCs w:val="28"/>
          <w:shd w:val="clear" w:color="auto" w:fill="FFFFFF"/>
          <w:lang w:val="uk-UA"/>
        </w:rPr>
        <w:t>виконання</w:t>
      </w:r>
      <w:r w:rsidRPr="00642D1F">
        <w:rPr>
          <w:sz w:val="28"/>
          <w:szCs w:val="28"/>
          <w:shd w:val="clear" w:color="auto" w:fill="FFFFFF"/>
          <w:lang w:val="uk-UA"/>
        </w:rPr>
        <w:t xml:space="preserve"> 941</w:t>
      </w:r>
      <w:r>
        <w:rPr>
          <w:sz w:val="28"/>
          <w:szCs w:val="28"/>
          <w:shd w:val="clear" w:color="auto" w:fill="FFFFFF"/>
          <w:lang w:val="uk-UA"/>
        </w:rPr>
        <w:t xml:space="preserve"> </w:t>
      </w:r>
      <w:r w:rsidRPr="00642D1F">
        <w:rPr>
          <w:sz w:val="28"/>
          <w:szCs w:val="28"/>
          <w:shd w:val="clear" w:color="auto" w:fill="FFFFFF"/>
          <w:lang w:val="uk-UA"/>
        </w:rPr>
        <w:t>(38,29%) звернення. Особисто головою райдержадміністрації надано доручен</w:t>
      </w:r>
      <w:r>
        <w:rPr>
          <w:sz w:val="28"/>
          <w:szCs w:val="28"/>
          <w:shd w:val="clear" w:color="auto" w:fill="FFFFFF"/>
          <w:lang w:val="uk-UA"/>
        </w:rPr>
        <w:t>ь</w:t>
      </w:r>
      <w:r w:rsidRPr="00642D1F">
        <w:rPr>
          <w:sz w:val="28"/>
          <w:szCs w:val="28"/>
          <w:shd w:val="clear" w:color="auto" w:fill="FFFFFF"/>
          <w:lang w:val="uk-UA"/>
        </w:rPr>
        <w:t xml:space="preserve"> щодо розгляду 2</w:t>
      </w:r>
      <w:r>
        <w:rPr>
          <w:sz w:val="28"/>
          <w:szCs w:val="28"/>
          <w:shd w:val="clear" w:color="auto" w:fill="FFFFFF"/>
          <w:lang w:val="uk-UA"/>
        </w:rPr>
        <w:t> </w:t>
      </w:r>
      <w:r w:rsidRPr="00642D1F">
        <w:rPr>
          <w:sz w:val="28"/>
          <w:szCs w:val="28"/>
          <w:shd w:val="clear" w:color="auto" w:fill="FFFFFF"/>
          <w:lang w:val="uk-UA"/>
        </w:rPr>
        <w:t xml:space="preserve">210 звернень, що становить 89,91% від загальної кількості звернень, </w:t>
      </w:r>
      <w:r>
        <w:rPr>
          <w:sz w:val="28"/>
          <w:szCs w:val="28"/>
          <w:shd w:val="clear" w:color="auto" w:fill="FFFFFF"/>
          <w:lang w:val="uk-UA"/>
        </w:rPr>
        <w:t>які надійшли до Дарницької РДА</w:t>
      </w:r>
      <w:r w:rsidRPr="00642D1F">
        <w:rPr>
          <w:sz w:val="28"/>
          <w:szCs w:val="28"/>
          <w:shd w:val="clear" w:color="auto" w:fill="FFFFFF"/>
          <w:lang w:val="uk-UA"/>
        </w:rPr>
        <w:t>.</w:t>
      </w:r>
    </w:p>
    <w:p w:rsidR="00BE6020" w:rsidRPr="00642D1F" w:rsidRDefault="00BE6020" w:rsidP="00BE6020">
      <w:pPr>
        <w:ind w:firstLine="709"/>
        <w:contextualSpacing/>
        <w:jc w:val="both"/>
        <w:rPr>
          <w:sz w:val="28"/>
          <w:szCs w:val="28"/>
          <w:shd w:val="clear" w:color="auto" w:fill="FFFFFF"/>
          <w:lang w:val="uk-UA"/>
        </w:rPr>
      </w:pPr>
      <w:r w:rsidRPr="00642D1F">
        <w:rPr>
          <w:sz w:val="28"/>
          <w:szCs w:val="28"/>
          <w:shd w:val="clear" w:color="auto" w:fill="FFFFFF"/>
          <w:lang w:val="uk-UA"/>
        </w:rPr>
        <w:t>За результатом розгляду звернень громадян за звітни</w:t>
      </w:r>
      <w:r>
        <w:rPr>
          <w:sz w:val="28"/>
          <w:szCs w:val="28"/>
          <w:shd w:val="clear" w:color="auto" w:fill="FFFFFF"/>
          <w:lang w:val="uk-UA"/>
        </w:rPr>
        <w:t>й період (станом на 01.07.2015)</w:t>
      </w:r>
      <w:r w:rsidRPr="00642D1F">
        <w:rPr>
          <w:sz w:val="28"/>
          <w:szCs w:val="28"/>
          <w:shd w:val="clear" w:color="auto" w:fill="FFFFFF"/>
          <w:lang w:val="uk-UA"/>
        </w:rPr>
        <w:t>:</w:t>
      </w:r>
    </w:p>
    <w:p w:rsidR="00BE6020" w:rsidRPr="00642D1F" w:rsidRDefault="00BE6020" w:rsidP="00BE6020">
      <w:pPr>
        <w:numPr>
          <w:ilvl w:val="0"/>
          <w:numId w:val="6"/>
        </w:numPr>
        <w:tabs>
          <w:tab w:val="left" w:pos="0"/>
        </w:tabs>
        <w:suppressAutoHyphens/>
        <w:contextualSpacing/>
        <w:jc w:val="both"/>
        <w:rPr>
          <w:sz w:val="28"/>
          <w:szCs w:val="28"/>
          <w:shd w:val="clear" w:color="auto" w:fill="FFFFFF"/>
          <w:lang w:val="uk-UA"/>
        </w:rPr>
      </w:pPr>
      <w:r w:rsidRPr="00642D1F">
        <w:rPr>
          <w:bCs/>
          <w:sz w:val="28"/>
          <w:szCs w:val="28"/>
          <w:shd w:val="clear" w:color="auto" w:fill="FFFFFF"/>
          <w:lang w:val="uk-UA"/>
        </w:rPr>
        <w:t>задоволено питань, порушених у 514</w:t>
      </w:r>
      <w:r w:rsidRPr="00642D1F">
        <w:rPr>
          <w:sz w:val="28"/>
          <w:szCs w:val="28"/>
          <w:shd w:val="clear" w:color="auto" w:fill="FFFFFF"/>
          <w:lang w:val="uk-UA"/>
        </w:rPr>
        <w:t xml:space="preserve"> </w:t>
      </w:r>
      <w:r>
        <w:rPr>
          <w:sz w:val="28"/>
          <w:szCs w:val="28"/>
          <w:shd w:val="clear" w:color="auto" w:fill="FFFFFF"/>
          <w:lang w:val="uk-UA"/>
        </w:rPr>
        <w:t>зверненнях</w:t>
      </w:r>
    </w:p>
    <w:p w:rsidR="00BE6020" w:rsidRPr="00642D1F" w:rsidRDefault="00BE6020" w:rsidP="00BE6020">
      <w:pPr>
        <w:numPr>
          <w:ilvl w:val="0"/>
          <w:numId w:val="6"/>
        </w:numPr>
        <w:tabs>
          <w:tab w:val="left" w:pos="0"/>
        </w:tabs>
        <w:suppressAutoHyphens/>
        <w:contextualSpacing/>
        <w:jc w:val="both"/>
        <w:rPr>
          <w:sz w:val="28"/>
          <w:szCs w:val="28"/>
          <w:shd w:val="clear" w:color="auto" w:fill="FFFFFF"/>
          <w:lang w:val="uk-UA"/>
        </w:rPr>
      </w:pPr>
      <w:r w:rsidRPr="00642D1F">
        <w:rPr>
          <w:sz w:val="28"/>
          <w:szCs w:val="28"/>
          <w:shd w:val="clear" w:color="auto" w:fill="FFFFFF"/>
          <w:lang w:val="uk-UA"/>
        </w:rPr>
        <w:t>на 1665 звернень</w:t>
      </w:r>
      <w:r w:rsidRPr="00642D1F">
        <w:rPr>
          <w:bCs/>
          <w:sz w:val="28"/>
          <w:szCs w:val="28"/>
          <w:shd w:val="clear" w:color="auto" w:fill="FFFFFF"/>
          <w:lang w:val="uk-UA"/>
        </w:rPr>
        <w:t xml:space="preserve"> надані аргументовані роз’яснення</w:t>
      </w:r>
    </w:p>
    <w:p w:rsidR="00BE6020" w:rsidRPr="00642D1F" w:rsidRDefault="00BE6020" w:rsidP="00BE6020">
      <w:pPr>
        <w:numPr>
          <w:ilvl w:val="0"/>
          <w:numId w:val="6"/>
        </w:numPr>
        <w:tabs>
          <w:tab w:val="left" w:pos="0"/>
        </w:tabs>
        <w:suppressAutoHyphens/>
        <w:contextualSpacing/>
        <w:jc w:val="both"/>
        <w:rPr>
          <w:sz w:val="28"/>
          <w:szCs w:val="28"/>
          <w:shd w:val="clear" w:color="auto" w:fill="FFFFFF"/>
          <w:lang w:val="uk-UA"/>
        </w:rPr>
      </w:pPr>
      <w:r w:rsidRPr="00642D1F">
        <w:rPr>
          <w:sz w:val="28"/>
          <w:szCs w:val="28"/>
          <w:shd w:val="clear" w:color="auto" w:fill="FFFFFF"/>
          <w:lang w:val="uk-UA"/>
        </w:rPr>
        <w:lastRenderedPageBreak/>
        <w:t>відмовлено в задоволенні (відповідно до вимог чинного законодавства) – на 0</w:t>
      </w:r>
      <w:r>
        <w:rPr>
          <w:sz w:val="28"/>
          <w:szCs w:val="28"/>
          <w:shd w:val="clear" w:color="auto" w:fill="FFFFFF"/>
          <w:lang w:val="uk-UA"/>
        </w:rPr>
        <w:t xml:space="preserve"> звернень</w:t>
      </w:r>
    </w:p>
    <w:p w:rsidR="00BE6020" w:rsidRPr="00642D1F" w:rsidRDefault="00BE6020" w:rsidP="00BE6020">
      <w:pPr>
        <w:numPr>
          <w:ilvl w:val="0"/>
          <w:numId w:val="6"/>
        </w:numPr>
        <w:tabs>
          <w:tab w:val="left" w:pos="0"/>
        </w:tabs>
        <w:suppressAutoHyphens/>
        <w:contextualSpacing/>
        <w:jc w:val="both"/>
        <w:rPr>
          <w:sz w:val="28"/>
          <w:szCs w:val="28"/>
          <w:shd w:val="clear" w:color="auto" w:fill="FFFFFF"/>
          <w:lang w:val="uk-UA"/>
        </w:rPr>
      </w:pPr>
      <w:r w:rsidRPr="00642D1F">
        <w:rPr>
          <w:sz w:val="28"/>
          <w:szCs w:val="28"/>
          <w:shd w:val="clear" w:color="auto" w:fill="FFFFFF"/>
          <w:lang w:val="uk-UA"/>
        </w:rPr>
        <w:t>39 звернень пере</w:t>
      </w:r>
      <w:r>
        <w:rPr>
          <w:sz w:val="28"/>
          <w:szCs w:val="28"/>
          <w:shd w:val="clear" w:color="auto" w:fill="FFFFFF"/>
          <w:lang w:val="uk-UA"/>
        </w:rPr>
        <w:t>слані</w:t>
      </w:r>
      <w:r w:rsidRPr="00642D1F">
        <w:rPr>
          <w:sz w:val="28"/>
          <w:szCs w:val="28"/>
          <w:shd w:val="clear" w:color="auto" w:fill="FFFFFF"/>
          <w:lang w:val="uk-UA"/>
        </w:rPr>
        <w:t xml:space="preserve"> за належністю відповідно до ст. 7 Закону України «Про звернення громадян»</w:t>
      </w:r>
    </w:p>
    <w:p w:rsidR="00BE6020" w:rsidRPr="00642D1F" w:rsidRDefault="00BE6020" w:rsidP="00BE6020">
      <w:pPr>
        <w:numPr>
          <w:ilvl w:val="0"/>
          <w:numId w:val="6"/>
        </w:numPr>
        <w:tabs>
          <w:tab w:val="left" w:pos="0"/>
        </w:tabs>
        <w:suppressAutoHyphens/>
        <w:contextualSpacing/>
        <w:jc w:val="both"/>
        <w:rPr>
          <w:sz w:val="28"/>
          <w:szCs w:val="28"/>
          <w:shd w:val="clear" w:color="auto" w:fill="FFFFFF"/>
          <w:lang w:val="uk-UA"/>
        </w:rPr>
      </w:pPr>
      <w:r w:rsidRPr="00642D1F">
        <w:rPr>
          <w:sz w:val="28"/>
          <w:szCs w:val="28"/>
          <w:shd w:val="clear" w:color="auto" w:fill="FFFFFF"/>
          <w:lang w:val="uk-UA"/>
        </w:rPr>
        <w:t>3 звернення, що не підлягають розгляду відповідно до статей 8 і 17 Закону України «Про звернення громадян»</w:t>
      </w:r>
    </w:p>
    <w:p w:rsidR="00BE6020" w:rsidRDefault="00BE6020" w:rsidP="00BE6020">
      <w:pPr>
        <w:numPr>
          <w:ilvl w:val="0"/>
          <w:numId w:val="6"/>
        </w:numPr>
        <w:tabs>
          <w:tab w:val="left" w:pos="709"/>
        </w:tabs>
        <w:suppressAutoHyphens/>
        <w:contextualSpacing/>
        <w:jc w:val="both"/>
        <w:rPr>
          <w:sz w:val="28"/>
          <w:szCs w:val="28"/>
          <w:shd w:val="clear" w:color="auto" w:fill="FFFFFF"/>
          <w:lang w:val="uk-UA"/>
        </w:rPr>
      </w:pPr>
      <w:r w:rsidRPr="00642D1F">
        <w:rPr>
          <w:sz w:val="28"/>
          <w:szCs w:val="28"/>
          <w:shd w:val="clear" w:color="auto" w:fill="FFFFFF"/>
          <w:lang w:val="uk-UA"/>
        </w:rPr>
        <w:t>237 звернень</w:t>
      </w:r>
      <w:r w:rsidRPr="00642D1F">
        <w:rPr>
          <w:bCs/>
          <w:sz w:val="28"/>
          <w:szCs w:val="28"/>
          <w:shd w:val="clear" w:color="auto" w:fill="FFFFFF"/>
          <w:lang w:val="uk-UA"/>
        </w:rPr>
        <w:t xml:space="preserve"> знаходяться на розгляді</w:t>
      </w:r>
      <w:r w:rsidRPr="00642D1F">
        <w:rPr>
          <w:b/>
          <w:bCs/>
          <w:sz w:val="28"/>
          <w:szCs w:val="28"/>
          <w:shd w:val="clear" w:color="auto" w:fill="FFFFFF"/>
          <w:lang w:val="uk-UA"/>
        </w:rPr>
        <w:t xml:space="preserve"> </w:t>
      </w:r>
      <w:r w:rsidRPr="00642D1F">
        <w:rPr>
          <w:sz w:val="28"/>
          <w:szCs w:val="28"/>
          <w:shd w:val="clear" w:color="auto" w:fill="FFFFFF"/>
          <w:lang w:val="uk-UA"/>
        </w:rPr>
        <w:t xml:space="preserve">(термін виконання не </w:t>
      </w:r>
      <w:r>
        <w:rPr>
          <w:sz w:val="28"/>
          <w:szCs w:val="28"/>
          <w:shd w:val="clear" w:color="auto" w:fill="FFFFFF"/>
          <w:lang w:val="uk-UA"/>
        </w:rPr>
        <w:t>настав</w:t>
      </w:r>
      <w:r w:rsidRPr="00642D1F">
        <w:rPr>
          <w:sz w:val="28"/>
          <w:szCs w:val="28"/>
          <w:shd w:val="clear" w:color="auto" w:fill="FFFFFF"/>
          <w:lang w:val="uk-UA"/>
        </w:rPr>
        <w:t>).</w:t>
      </w:r>
    </w:p>
    <w:p w:rsidR="00BE6020" w:rsidRPr="009A5BF3" w:rsidRDefault="00BE6020" w:rsidP="00BE6020">
      <w:pPr>
        <w:tabs>
          <w:tab w:val="left" w:pos="709"/>
        </w:tabs>
        <w:suppressAutoHyphens/>
        <w:ind w:left="720"/>
        <w:contextualSpacing/>
        <w:jc w:val="both"/>
        <w:rPr>
          <w:sz w:val="10"/>
          <w:szCs w:val="10"/>
          <w:shd w:val="clear" w:color="auto" w:fill="FFFFFF"/>
          <w:lang w:val="uk-UA"/>
        </w:rPr>
      </w:pPr>
    </w:p>
    <w:p w:rsidR="00BE6020" w:rsidRPr="00642D1F" w:rsidRDefault="00BE6020" w:rsidP="00BE6020">
      <w:pPr>
        <w:tabs>
          <w:tab w:val="left" w:pos="709"/>
        </w:tabs>
        <w:ind w:firstLine="709"/>
        <w:jc w:val="both"/>
        <w:rPr>
          <w:sz w:val="28"/>
          <w:szCs w:val="28"/>
          <w:shd w:val="clear" w:color="auto" w:fill="FFFFFF"/>
          <w:lang w:val="uk-UA"/>
        </w:rPr>
      </w:pPr>
      <w:r>
        <w:rPr>
          <w:sz w:val="28"/>
          <w:szCs w:val="28"/>
          <w:shd w:val="clear" w:color="auto" w:fill="FFFFFF"/>
          <w:lang w:val="uk-UA"/>
        </w:rPr>
        <w:t>С</w:t>
      </w:r>
      <w:r w:rsidRPr="00642D1F">
        <w:rPr>
          <w:sz w:val="28"/>
          <w:szCs w:val="28"/>
          <w:shd w:val="clear" w:color="auto" w:fill="FFFFFF"/>
          <w:lang w:val="uk-UA"/>
        </w:rPr>
        <w:t xml:space="preserve">еред позитивно вирішених питань, порушених громадянами у зверненнях, </w:t>
      </w:r>
      <w:r>
        <w:rPr>
          <w:sz w:val="28"/>
          <w:szCs w:val="28"/>
          <w:shd w:val="clear" w:color="auto" w:fill="FFFFFF"/>
          <w:lang w:val="uk-UA"/>
        </w:rPr>
        <w:t xml:space="preserve">зокрема </w:t>
      </w:r>
      <w:r w:rsidRPr="00642D1F">
        <w:rPr>
          <w:sz w:val="28"/>
          <w:szCs w:val="28"/>
          <w:shd w:val="clear" w:color="auto" w:fill="FFFFFF"/>
          <w:lang w:val="uk-UA"/>
        </w:rPr>
        <w:t>можна зазначити наступні (</w:t>
      </w:r>
      <w:r>
        <w:rPr>
          <w:sz w:val="28"/>
          <w:szCs w:val="28"/>
          <w:shd w:val="clear" w:color="auto" w:fill="FFFFFF"/>
          <w:lang w:val="uk-UA"/>
        </w:rPr>
        <w:t>копії</w:t>
      </w:r>
      <w:r w:rsidRPr="00642D1F">
        <w:rPr>
          <w:sz w:val="28"/>
          <w:szCs w:val="28"/>
          <w:shd w:val="clear" w:color="auto" w:fill="FFFFFF"/>
          <w:lang w:val="uk-UA"/>
        </w:rPr>
        <w:t xml:space="preserve"> відповідей додаються):</w:t>
      </w:r>
    </w:p>
    <w:p w:rsidR="00BE6020" w:rsidRPr="00642D1F" w:rsidRDefault="00BE6020" w:rsidP="00BE6020">
      <w:pPr>
        <w:numPr>
          <w:ilvl w:val="0"/>
          <w:numId w:val="6"/>
        </w:numPr>
        <w:tabs>
          <w:tab w:val="left" w:pos="0"/>
          <w:tab w:val="left" w:pos="284"/>
        </w:tabs>
        <w:suppressAutoHyphens/>
        <w:spacing w:after="120" w:line="120" w:lineRule="atLeast"/>
        <w:ind w:left="28" w:hanging="28"/>
        <w:jc w:val="both"/>
        <w:rPr>
          <w:sz w:val="28"/>
          <w:szCs w:val="28"/>
          <w:shd w:val="clear" w:color="auto" w:fill="FFFFFF"/>
          <w:lang w:val="uk-UA"/>
        </w:rPr>
      </w:pPr>
      <w:r w:rsidRPr="00642D1F">
        <w:rPr>
          <w:sz w:val="28"/>
          <w:szCs w:val="28"/>
          <w:shd w:val="clear" w:color="auto" w:fill="FFFFFF"/>
          <w:lang w:val="uk-UA"/>
        </w:rPr>
        <w:t xml:space="preserve">на усне звернення на пряму «гарячу» телефонну </w:t>
      </w:r>
      <w:r>
        <w:rPr>
          <w:sz w:val="28"/>
          <w:szCs w:val="28"/>
          <w:shd w:val="clear" w:color="auto" w:fill="FFFFFF"/>
          <w:lang w:val="uk-UA"/>
        </w:rPr>
        <w:t xml:space="preserve">лінію </w:t>
      </w:r>
      <w:r w:rsidRPr="00642D1F">
        <w:rPr>
          <w:sz w:val="28"/>
          <w:szCs w:val="28"/>
          <w:shd w:val="clear" w:color="auto" w:fill="FFFFFF"/>
          <w:lang w:val="uk-UA"/>
        </w:rPr>
        <w:t>до голови райдержадміністрації мешканки житлового будинку №</w:t>
      </w:r>
      <w:r>
        <w:rPr>
          <w:sz w:val="28"/>
          <w:szCs w:val="28"/>
          <w:shd w:val="clear" w:color="auto" w:fill="FFFFFF"/>
          <w:lang w:val="uk-UA"/>
        </w:rPr>
        <w:t> </w:t>
      </w:r>
      <w:r w:rsidRPr="00642D1F">
        <w:rPr>
          <w:sz w:val="28"/>
          <w:szCs w:val="28"/>
          <w:shd w:val="clear" w:color="auto" w:fill="FFFFFF"/>
          <w:lang w:val="uk-UA"/>
        </w:rPr>
        <w:t xml:space="preserve">36/2 на вул. Ревуцького гр. </w:t>
      </w:r>
      <w:proofErr w:type="spellStart"/>
      <w:r w:rsidRPr="00642D1F">
        <w:rPr>
          <w:sz w:val="28"/>
          <w:szCs w:val="28"/>
          <w:shd w:val="clear" w:color="auto" w:fill="FFFFFF"/>
          <w:lang w:val="uk-UA"/>
        </w:rPr>
        <w:t>Місюри</w:t>
      </w:r>
      <w:proofErr w:type="spellEnd"/>
      <w:r w:rsidRPr="00642D1F">
        <w:rPr>
          <w:sz w:val="28"/>
          <w:szCs w:val="28"/>
          <w:shd w:val="clear" w:color="auto" w:fill="FFFFFF"/>
          <w:lang w:val="uk-UA"/>
        </w:rPr>
        <w:t xml:space="preserve"> О.Ш. стосовно ремонту покрівлі над квартирою №</w:t>
      </w:r>
      <w:r>
        <w:rPr>
          <w:sz w:val="28"/>
          <w:szCs w:val="28"/>
          <w:shd w:val="clear" w:color="auto" w:fill="FFFFFF"/>
          <w:lang w:val="uk-UA"/>
        </w:rPr>
        <w:t> </w:t>
      </w:r>
      <w:r w:rsidRPr="00642D1F">
        <w:rPr>
          <w:sz w:val="28"/>
          <w:szCs w:val="28"/>
          <w:shd w:val="clear" w:color="auto" w:fill="FFFFFF"/>
          <w:lang w:val="uk-UA"/>
        </w:rPr>
        <w:t>58, працівниками структурного підрозділу комунального підприємства «Керуюча компанія з обслуговування житлового фонду Дарницького району міста Києва» ЖЕД-204 виконано частковий ремонт покрівлі над квартирою заявниці;</w:t>
      </w:r>
    </w:p>
    <w:p w:rsidR="00BE6020" w:rsidRPr="00642D1F" w:rsidRDefault="00BE6020" w:rsidP="00BE6020">
      <w:pPr>
        <w:numPr>
          <w:ilvl w:val="0"/>
          <w:numId w:val="6"/>
        </w:numPr>
        <w:tabs>
          <w:tab w:val="left" w:pos="0"/>
          <w:tab w:val="left" w:pos="284"/>
        </w:tabs>
        <w:suppressAutoHyphens/>
        <w:spacing w:after="120"/>
        <w:ind w:left="28" w:hanging="28"/>
        <w:jc w:val="both"/>
        <w:rPr>
          <w:sz w:val="28"/>
          <w:szCs w:val="28"/>
          <w:lang w:val="uk-UA"/>
        </w:rPr>
      </w:pPr>
      <w:r w:rsidRPr="00642D1F">
        <w:rPr>
          <w:sz w:val="28"/>
          <w:szCs w:val="28"/>
          <w:shd w:val="clear" w:color="auto" w:fill="FFFFFF"/>
          <w:lang w:val="uk-UA"/>
        </w:rPr>
        <w:t xml:space="preserve">на звернення гр. </w:t>
      </w:r>
      <w:proofErr w:type="spellStart"/>
      <w:r w:rsidRPr="00642D1F">
        <w:rPr>
          <w:sz w:val="28"/>
          <w:szCs w:val="28"/>
          <w:shd w:val="clear" w:color="auto" w:fill="FFFFFF"/>
          <w:lang w:val="uk-UA"/>
        </w:rPr>
        <w:t>Колесникової</w:t>
      </w:r>
      <w:proofErr w:type="spellEnd"/>
      <w:r w:rsidRPr="00642D1F">
        <w:rPr>
          <w:sz w:val="28"/>
          <w:szCs w:val="28"/>
          <w:shd w:val="clear" w:color="auto" w:fill="FFFFFF"/>
          <w:lang w:val="uk-UA"/>
        </w:rPr>
        <w:t xml:space="preserve"> Ю.В. щодо покосу трави на зеленій зоні біля пішохідного переходу по вул. </w:t>
      </w:r>
      <w:proofErr w:type="spellStart"/>
      <w:r w:rsidRPr="00642D1F">
        <w:rPr>
          <w:sz w:val="28"/>
          <w:szCs w:val="28"/>
          <w:shd w:val="clear" w:color="auto" w:fill="FFFFFF"/>
          <w:lang w:val="uk-UA"/>
        </w:rPr>
        <w:t>Горлівській</w:t>
      </w:r>
      <w:proofErr w:type="spellEnd"/>
      <w:r w:rsidRPr="00642D1F">
        <w:rPr>
          <w:sz w:val="28"/>
          <w:szCs w:val="28"/>
          <w:shd w:val="clear" w:color="auto" w:fill="FFFFFF"/>
          <w:lang w:val="uk-UA"/>
        </w:rPr>
        <w:t xml:space="preserve"> та вул. Кравчука, структурним підрозділом комунального підприємства «Керуюча компанія з обслуговування житлового фонду Дарницького району міста Києва» ЖЕД-201 проведен</w:t>
      </w:r>
      <w:r>
        <w:rPr>
          <w:sz w:val="28"/>
          <w:szCs w:val="28"/>
          <w:shd w:val="clear" w:color="auto" w:fill="FFFFFF"/>
          <w:lang w:val="uk-UA"/>
        </w:rPr>
        <w:t>о</w:t>
      </w:r>
      <w:r w:rsidRPr="00642D1F">
        <w:rPr>
          <w:sz w:val="28"/>
          <w:szCs w:val="28"/>
          <w:shd w:val="clear" w:color="auto" w:fill="FFFFFF"/>
          <w:lang w:val="uk-UA"/>
        </w:rPr>
        <w:t xml:space="preserve"> всі необхідні роботи на вказаних вулицях;</w:t>
      </w:r>
    </w:p>
    <w:p w:rsidR="00BE6020" w:rsidRPr="00642D1F" w:rsidRDefault="00BE6020" w:rsidP="00BE6020">
      <w:pPr>
        <w:numPr>
          <w:ilvl w:val="0"/>
          <w:numId w:val="6"/>
        </w:numPr>
        <w:tabs>
          <w:tab w:val="left" w:pos="0"/>
          <w:tab w:val="left" w:pos="284"/>
        </w:tabs>
        <w:suppressAutoHyphens/>
        <w:spacing w:after="120"/>
        <w:ind w:left="28" w:hanging="28"/>
        <w:jc w:val="both"/>
        <w:rPr>
          <w:sz w:val="28"/>
          <w:szCs w:val="28"/>
          <w:shd w:val="clear" w:color="auto" w:fill="FFFFFF"/>
          <w:lang w:val="uk-UA"/>
        </w:rPr>
      </w:pPr>
      <w:r w:rsidRPr="00642D1F">
        <w:rPr>
          <w:sz w:val="28"/>
          <w:szCs w:val="28"/>
          <w:shd w:val="clear" w:color="auto" w:fill="FFFFFF"/>
          <w:lang w:val="uk-UA"/>
        </w:rPr>
        <w:t xml:space="preserve">на звернення мешканця Дарницького району </w:t>
      </w:r>
      <w:proofErr w:type="spellStart"/>
      <w:r w:rsidRPr="00642D1F">
        <w:rPr>
          <w:sz w:val="28"/>
          <w:szCs w:val="28"/>
          <w:shd w:val="clear" w:color="auto" w:fill="FFFFFF"/>
          <w:lang w:val="uk-UA"/>
        </w:rPr>
        <w:t>Філоненко</w:t>
      </w:r>
      <w:proofErr w:type="spellEnd"/>
      <w:r w:rsidRPr="00642D1F">
        <w:rPr>
          <w:sz w:val="28"/>
          <w:szCs w:val="28"/>
          <w:shd w:val="clear" w:color="auto" w:fill="FFFFFF"/>
          <w:lang w:val="uk-UA"/>
        </w:rPr>
        <w:t xml:space="preserve"> А.А. щодо ремонту покрівлі житлового будинку №</w:t>
      </w:r>
      <w:r>
        <w:rPr>
          <w:sz w:val="28"/>
          <w:szCs w:val="28"/>
          <w:shd w:val="clear" w:color="auto" w:fill="FFFFFF"/>
          <w:lang w:val="uk-UA"/>
        </w:rPr>
        <w:t> </w:t>
      </w:r>
      <w:r w:rsidRPr="00642D1F">
        <w:rPr>
          <w:sz w:val="28"/>
          <w:szCs w:val="28"/>
          <w:shd w:val="clear" w:color="auto" w:fill="FFFFFF"/>
          <w:lang w:val="uk-UA"/>
        </w:rPr>
        <w:t xml:space="preserve">20 на вул. Поліській, Дарницькою районною в місті Києві державною адміністрацією спільно з представниками </w:t>
      </w:r>
      <w:proofErr w:type="spellStart"/>
      <w:r w:rsidRPr="00642D1F">
        <w:rPr>
          <w:sz w:val="28"/>
          <w:szCs w:val="28"/>
          <w:shd w:val="clear" w:color="auto" w:fill="FFFFFF"/>
          <w:lang w:val="uk-UA"/>
        </w:rPr>
        <w:t>балансоутримувача</w:t>
      </w:r>
      <w:proofErr w:type="spellEnd"/>
      <w:r w:rsidRPr="00642D1F">
        <w:rPr>
          <w:sz w:val="28"/>
          <w:szCs w:val="28"/>
          <w:shd w:val="clear" w:color="auto" w:fill="FFFFFF"/>
          <w:lang w:val="uk-UA"/>
        </w:rPr>
        <w:t xml:space="preserve"> будинку </w:t>
      </w:r>
      <w:proofErr w:type="spellStart"/>
      <w:r w:rsidRPr="00642D1F">
        <w:rPr>
          <w:sz w:val="28"/>
          <w:szCs w:val="28"/>
          <w:shd w:val="clear" w:color="auto" w:fill="FFFFFF"/>
          <w:lang w:val="uk-UA"/>
        </w:rPr>
        <w:t>КП</w:t>
      </w:r>
      <w:proofErr w:type="spellEnd"/>
      <w:r w:rsidRPr="00642D1F">
        <w:rPr>
          <w:sz w:val="28"/>
          <w:szCs w:val="28"/>
          <w:shd w:val="clear" w:color="auto" w:fill="FFFFFF"/>
          <w:lang w:val="uk-UA"/>
        </w:rPr>
        <w:t xml:space="preserve"> «КК з ОЖФ Дарницького району міста Києва» у червні місяці був зроблений поточний ремонт покрівлі;</w:t>
      </w:r>
    </w:p>
    <w:p w:rsidR="00BE6020" w:rsidRPr="00642D1F" w:rsidRDefault="00BE6020" w:rsidP="00BE6020">
      <w:pPr>
        <w:numPr>
          <w:ilvl w:val="0"/>
          <w:numId w:val="6"/>
        </w:numPr>
        <w:tabs>
          <w:tab w:val="left" w:pos="0"/>
          <w:tab w:val="left" w:pos="284"/>
        </w:tabs>
        <w:suppressAutoHyphens/>
        <w:spacing w:after="120"/>
        <w:ind w:left="28" w:hanging="28"/>
        <w:jc w:val="both"/>
        <w:rPr>
          <w:sz w:val="28"/>
          <w:szCs w:val="28"/>
          <w:shd w:val="clear" w:color="auto" w:fill="FFFFFF"/>
          <w:lang w:val="uk-UA"/>
        </w:rPr>
      </w:pPr>
      <w:r w:rsidRPr="00642D1F">
        <w:rPr>
          <w:sz w:val="28"/>
          <w:szCs w:val="28"/>
          <w:shd w:val="clear" w:color="auto" w:fill="FFFFFF"/>
          <w:lang w:val="uk-UA"/>
        </w:rPr>
        <w:t>на виконання доручення Київської міської державної адміністрації від</w:t>
      </w:r>
      <w:r>
        <w:rPr>
          <w:sz w:val="28"/>
          <w:szCs w:val="28"/>
          <w:shd w:val="clear" w:color="auto" w:fill="FFFFFF"/>
          <w:lang w:val="uk-UA"/>
        </w:rPr>
        <w:t> </w:t>
      </w:r>
      <w:r w:rsidRPr="00642D1F">
        <w:rPr>
          <w:sz w:val="28"/>
          <w:szCs w:val="28"/>
          <w:shd w:val="clear" w:color="auto" w:fill="FFFFFF"/>
          <w:lang w:val="uk-UA"/>
        </w:rPr>
        <w:t>22.06.2015 №</w:t>
      </w:r>
      <w:r>
        <w:rPr>
          <w:sz w:val="28"/>
          <w:szCs w:val="28"/>
          <w:shd w:val="clear" w:color="auto" w:fill="FFFFFF"/>
          <w:lang w:val="uk-UA"/>
        </w:rPr>
        <w:t> </w:t>
      </w:r>
      <w:r w:rsidRPr="00642D1F">
        <w:rPr>
          <w:sz w:val="28"/>
          <w:szCs w:val="28"/>
          <w:shd w:val="clear" w:color="auto" w:fill="FFFFFF"/>
          <w:lang w:val="uk-UA"/>
        </w:rPr>
        <w:t>ОП/К-9862 за результатами особистого прийом</w:t>
      </w:r>
      <w:r>
        <w:rPr>
          <w:sz w:val="28"/>
          <w:szCs w:val="28"/>
          <w:shd w:val="clear" w:color="auto" w:fill="FFFFFF"/>
          <w:lang w:val="uk-UA"/>
        </w:rPr>
        <w:t xml:space="preserve">у у заступника голови КМДА </w:t>
      </w:r>
      <w:r w:rsidRPr="00642D1F">
        <w:rPr>
          <w:sz w:val="28"/>
          <w:szCs w:val="28"/>
          <w:shd w:val="clear" w:color="auto" w:fill="FFFFFF"/>
          <w:lang w:val="uk-UA"/>
        </w:rPr>
        <w:t>щодо медикаментозного забезпечення сина заявни</w:t>
      </w:r>
      <w:r>
        <w:rPr>
          <w:sz w:val="28"/>
          <w:szCs w:val="28"/>
          <w:shd w:val="clear" w:color="auto" w:fill="FFFFFF"/>
          <w:lang w:val="uk-UA"/>
        </w:rPr>
        <w:t xml:space="preserve">ці </w:t>
      </w:r>
      <w:proofErr w:type="spellStart"/>
      <w:r>
        <w:rPr>
          <w:sz w:val="28"/>
          <w:szCs w:val="28"/>
          <w:shd w:val="clear" w:color="auto" w:fill="FFFFFF"/>
          <w:lang w:val="uk-UA"/>
        </w:rPr>
        <w:t>Козярчука</w:t>
      </w:r>
      <w:proofErr w:type="spellEnd"/>
      <w:r>
        <w:rPr>
          <w:sz w:val="28"/>
          <w:szCs w:val="28"/>
          <w:shd w:val="clear" w:color="auto" w:fill="FFFFFF"/>
          <w:lang w:val="uk-UA"/>
        </w:rPr>
        <w:t xml:space="preserve"> Івана Андрійовича (який </w:t>
      </w:r>
      <w:r w:rsidRPr="00642D1F">
        <w:rPr>
          <w:sz w:val="28"/>
          <w:szCs w:val="28"/>
          <w:shd w:val="clear" w:color="auto" w:fill="FFFFFF"/>
          <w:lang w:val="uk-UA"/>
        </w:rPr>
        <w:t>проживає на вул. Леніна, 59</w:t>
      </w:r>
      <w:r>
        <w:rPr>
          <w:sz w:val="28"/>
          <w:szCs w:val="28"/>
          <w:shd w:val="clear" w:color="auto" w:fill="FFFFFF"/>
          <w:lang w:val="uk-UA"/>
        </w:rPr>
        <w:t>)</w:t>
      </w:r>
      <w:r w:rsidRPr="00642D1F">
        <w:rPr>
          <w:sz w:val="28"/>
          <w:szCs w:val="28"/>
          <w:shd w:val="clear" w:color="auto" w:fill="FFFFFF"/>
          <w:lang w:val="uk-UA"/>
        </w:rPr>
        <w:t xml:space="preserve"> з метою контролю за станом здоров’я дитини та медикаментозним забезпеченням</w:t>
      </w:r>
      <w:r>
        <w:rPr>
          <w:sz w:val="28"/>
          <w:szCs w:val="28"/>
          <w:shd w:val="clear" w:color="auto" w:fill="FFFFFF"/>
          <w:lang w:val="uk-UA"/>
        </w:rPr>
        <w:t xml:space="preserve"> та</w:t>
      </w:r>
      <w:r w:rsidRPr="00642D1F">
        <w:rPr>
          <w:sz w:val="28"/>
          <w:szCs w:val="28"/>
          <w:shd w:val="clear" w:color="auto" w:fill="FFFFFF"/>
          <w:lang w:val="uk-UA"/>
        </w:rPr>
        <w:t xml:space="preserve"> </w:t>
      </w:r>
      <w:r>
        <w:rPr>
          <w:sz w:val="28"/>
          <w:szCs w:val="28"/>
          <w:shd w:val="clear" w:color="auto" w:fill="FFFFFF"/>
          <w:lang w:val="uk-UA"/>
        </w:rPr>
        <w:t>в</w:t>
      </w:r>
      <w:r w:rsidRPr="00642D1F">
        <w:rPr>
          <w:sz w:val="28"/>
          <w:szCs w:val="28"/>
          <w:shd w:val="clear" w:color="auto" w:fill="FFFFFF"/>
          <w:lang w:val="uk-UA"/>
        </w:rPr>
        <w:t>раховуючи рідкісне захворювання, складено індивідуальний план медичного спостереження у районного позаштатного спеціаліста з ендокринології, лікаря-ендокринол</w:t>
      </w:r>
      <w:r>
        <w:rPr>
          <w:sz w:val="28"/>
          <w:szCs w:val="28"/>
          <w:shd w:val="clear" w:color="auto" w:fill="FFFFFF"/>
          <w:lang w:val="uk-UA"/>
        </w:rPr>
        <w:t>ога дитячого КНП «</w:t>
      </w:r>
      <w:proofErr w:type="spellStart"/>
      <w:r>
        <w:rPr>
          <w:sz w:val="28"/>
          <w:szCs w:val="28"/>
          <w:shd w:val="clear" w:color="auto" w:fill="FFFFFF"/>
          <w:lang w:val="uk-UA"/>
        </w:rPr>
        <w:t>КДЦ</w:t>
      </w:r>
      <w:proofErr w:type="spellEnd"/>
      <w:r>
        <w:rPr>
          <w:sz w:val="28"/>
          <w:szCs w:val="28"/>
          <w:shd w:val="clear" w:color="auto" w:fill="FFFFFF"/>
          <w:lang w:val="uk-UA"/>
        </w:rPr>
        <w:t xml:space="preserve"> дитячий», та надано відповідні доручення </w:t>
      </w:r>
      <w:r w:rsidRPr="00642D1F">
        <w:rPr>
          <w:sz w:val="28"/>
          <w:szCs w:val="28"/>
          <w:shd w:val="clear" w:color="auto" w:fill="FFFFFF"/>
          <w:lang w:val="uk-UA"/>
        </w:rPr>
        <w:t xml:space="preserve">забезпечити дитину препаратом </w:t>
      </w:r>
      <w:r>
        <w:rPr>
          <w:sz w:val="28"/>
          <w:szCs w:val="28"/>
          <w:shd w:val="clear" w:color="auto" w:fill="FFFFFF"/>
          <w:lang w:val="uk-UA"/>
        </w:rPr>
        <w:t>«</w:t>
      </w:r>
      <w:proofErr w:type="spellStart"/>
      <w:r w:rsidRPr="00642D1F">
        <w:rPr>
          <w:sz w:val="28"/>
          <w:szCs w:val="28"/>
          <w:shd w:val="clear" w:color="auto" w:fill="FFFFFF"/>
          <w:lang w:val="uk-UA"/>
        </w:rPr>
        <w:t>Соматулін</w:t>
      </w:r>
      <w:proofErr w:type="spellEnd"/>
      <w:r w:rsidRPr="00642D1F">
        <w:rPr>
          <w:sz w:val="28"/>
          <w:szCs w:val="28"/>
          <w:shd w:val="clear" w:color="auto" w:fill="FFFFFF"/>
          <w:lang w:val="uk-UA"/>
        </w:rPr>
        <w:t xml:space="preserve"> </w:t>
      </w:r>
      <w:proofErr w:type="spellStart"/>
      <w:r w:rsidRPr="00642D1F">
        <w:rPr>
          <w:sz w:val="28"/>
          <w:szCs w:val="28"/>
          <w:shd w:val="clear" w:color="auto" w:fill="FFFFFF"/>
          <w:lang w:val="uk-UA"/>
        </w:rPr>
        <w:t>Аутожен</w:t>
      </w:r>
      <w:proofErr w:type="spellEnd"/>
      <w:r w:rsidRPr="00642D1F">
        <w:rPr>
          <w:sz w:val="28"/>
          <w:szCs w:val="28"/>
          <w:shd w:val="clear" w:color="auto" w:fill="FFFFFF"/>
          <w:lang w:val="uk-UA"/>
        </w:rPr>
        <w:t xml:space="preserve"> 120мг</w:t>
      </w:r>
      <w:r>
        <w:rPr>
          <w:sz w:val="28"/>
          <w:szCs w:val="28"/>
          <w:shd w:val="clear" w:color="auto" w:fill="FFFFFF"/>
          <w:lang w:val="uk-UA"/>
        </w:rPr>
        <w:t>»</w:t>
      </w:r>
      <w:r w:rsidRPr="00642D1F">
        <w:rPr>
          <w:sz w:val="28"/>
          <w:szCs w:val="28"/>
          <w:shd w:val="clear" w:color="auto" w:fill="FFFFFF"/>
          <w:lang w:val="uk-UA"/>
        </w:rPr>
        <w:t xml:space="preserve"> на пільгових (безкоштовно) умовах;</w:t>
      </w:r>
    </w:p>
    <w:p w:rsidR="00BE6020" w:rsidRDefault="00BE6020" w:rsidP="00BE6020">
      <w:pPr>
        <w:numPr>
          <w:ilvl w:val="0"/>
          <w:numId w:val="6"/>
        </w:numPr>
        <w:tabs>
          <w:tab w:val="left" w:pos="0"/>
          <w:tab w:val="left" w:pos="284"/>
        </w:tabs>
        <w:suppressAutoHyphens/>
        <w:ind w:left="30" w:hanging="30"/>
        <w:jc w:val="both"/>
        <w:rPr>
          <w:sz w:val="28"/>
          <w:szCs w:val="28"/>
          <w:shd w:val="clear" w:color="auto" w:fill="FFFFFF"/>
          <w:lang w:val="uk-UA"/>
        </w:rPr>
      </w:pPr>
      <w:r w:rsidRPr="00642D1F">
        <w:rPr>
          <w:sz w:val="28"/>
          <w:szCs w:val="28"/>
          <w:shd w:val="clear" w:color="auto" w:fill="FFFFFF"/>
          <w:lang w:val="uk-UA"/>
        </w:rPr>
        <w:t>на звернення гр.</w:t>
      </w:r>
      <w:r>
        <w:rPr>
          <w:sz w:val="28"/>
          <w:szCs w:val="28"/>
          <w:shd w:val="clear" w:color="auto" w:fill="FFFFFF"/>
          <w:lang w:val="uk-UA"/>
        </w:rPr>
        <w:t> </w:t>
      </w:r>
      <w:r w:rsidRPr="00642D1F">
        <w:rPr>
          <w:sz w:val="28"/>
          <w:szCs w:val="28"/>
          <w:shd w:val="clear" w:color="auto" w:fill="FFFFFF"/>
          <w:lang w:val="uk-UA"/>
        </w:rPr>
        <w:t xml:space="preserve">Лаврентьєвої О.І., якій присвоєно почесне звання «Мати-героїня» (проживає на вул. Вересневій, 12) щодо надання їй матеріальної допомоги, на засіданні комісії з питань надання одноразової адресної матеріальної допомоги </w:t>
      </w:r>
      <w:proofErr w:type="spellStart"/>
      <w:r w:rsidRPr="00642D1F">
        <w:rPr>
          <w:sz w:val="28"/>
          <w:szCs w:val="28"/>
          <w:shd w:val="clear" w:color="auto" w:fill="FFFFFF"/>
          <w:lang w:val="uk-UA"/>
        </w:rPr>
        <w:t>малозахищеним</w:t>
      </w:r>
      <w:proofErr w:type="spellEnd"/>
      <w:r w:rsidRPr="00642D1F">
        <w:rPr>
          <w:sz w:val="28"/>
          <w:szCs w:val="28"/>
          <w:shd w:val="clear" w:color="auto" w:fill="FFFFFF"/>
          <w:lang w:val="uk-UA"/>
        </w:rPr>
        <w:t xml:space="preserve"> верствам населення Дарницької районної в місті Києві державної адміністрації було прийнято рішення про виділення грошової допомоги в розмірі 500 грн.</w:t>
      </w:r>
    </w:p>
    <w:p w:rsidR="00BE6020" w:rsidRPr="009A5BF3" w:rsidRDefault="00BE6020" w:rsidP="00BE6020">
      <w:pPr>
        <w:tabs>
          <w:tab w:val="left" w:pos="284"/>
        </w:tabs>
        <w:suppressAutoHyphens/>
        <w:ind w:left="30"/>
        <w:jc w:val="both"/>
        <w:rPr>
          <w:sz w:val="16"/>
          <w:szCs w:val="16"/>
          <w:shd w:val="clear" w:color="auto" w:fill="FFFFFF"/>
          <w:lang w:val="uk-UA"/>
        </w:rPr>
      </w:pPr>
    </w:p>
    <w:p w:rsidR="00BE6020" w:rsidRPr="00642D1F" w:rsidRDefault="00BE6020" w:rsidP="00BE6020">
      <w:pPr>
        <w:shd w:val="clear" w:color="auto" w:fill="FFFFFF"/>
        <w:tabs>
          <w:tab w:val="left" w:pos="0"/>
          <w:tab w:val="left" w:pos="284"/>
        </w:tabs>
        <w:spacing w:line="120" w:lineRule="atLeast"/>
        <w:ind w:firstLine="709"/>
        <w:jc w:val="both"/>
        <w:rPr>
          <w:szCs w:val="28"/>
          <w:shd w:val="clear" w:color="auto" w:fill="FFFFFF"/>
          <w:lang w:val="uk-UA"/>
        </w:rPr>
      </w:pPr>
      <w:r w:rsidRPr="00642D1F">
        <w:rPr>
          <w:sz w:val="28"/>
          <w:szCs w:val="28"/>
          <w:shd w:val="clear" w:color="auto" w:fill="FFFFFF"/>
          <w:lang w:val="uk-UA"/>
        </w:rPr>
        <w:lastRenderedPageBreak/>
        <w:t xml:space="preserve">Протягом І півріччя 2015 року до райдержадміністрації надійшло </w:t>
      </w:r>
      <w:r w:rsidRPr="009A5BF3">
        <w:rPr>
          <w:sz w:val="28"/>
          <w:szCs w:val="28"/>
          <w:shd w:val="clear" w:color="auto" w:fill="FFFFFF"/>
          <w:lang w:val="uk-UA"/>
        </w:rPr>
        <w:t>272 </w:t>
      </w:r>
      <w:r w:rsidRPr="009A5BF3">
        <w:rPr>
          <w:i/>
          <w:sz w:val="28"/>
          <w:szCs w:val="28"/>
          <w:u w:val="single"/>
          <w:shd w:val="clear" w:color="auto" w:fill="FFFFFF"/>
          <w:lang w:val="uk-UA"/>
        </w:rPr>
        <w:t>колективних звернення</w:t>
      </w:r>
      <w:r w:rsidRPr="00642D1F">
        <w:rPr>
          <w:sz w:val="28"/>
          <w:szCs w:val="28"/>
          <w:shd w:val="clear" w:color="auto" w:fill="FFFFFF"/>
          <w:lang w:val="uk-UA"/>
        </w:rPr>
        <w:t xml:space="preserve"> (3161 громадянина), що на 128 більше, у порівнянні з аналогічним періодом 2014 року. У колективних зверненнях громадяни найчастіше </w:t>
      </w:r>
      <w:r w:rsidRPr="00642D1F">
        <w:rPr>
          <w:color w:val="000000"/>
          <w:sz w:val="28"/>
          <w:szCs w:val="28"/>
          <w:lang w:val="uk-UA"/>
        </w:rPr>
        <w:t>порушували питання комунального господарства; питання освіти; економічної, цінової, інвестиційної політики та будівництва; забезпечення дотримання законності та охорони правопорядку тощо.</w:t>
      </w:r>
    </w:p>
    <w:p w:rsidR="00BE6020" w:rsidRPr="00642D1F" w:rsidRDefault="00BE6020" w:rsidP="00BE6020">
      <w:pPr>
        <w:pStyle w:val="a7"/>
        <w:ind w:firstLine="709"/>
        <w:contextualSpacing/>
        <w:rPr>
          <w:szCs w:val="28"/>
          <w:shd w:val="clear" w:color="auto" w:fill="FFFFFF"/>
        </w:rPr>
      </w:pPr>
      <w:r w:rsidRPr="00642D1F">
        <w:rPr>
          <w:szCs w:val="28"/>
          <w:shd w:val="clear" w:color="auto" w:fill="FFFFFF"/>
        </w:rPr>
        <w:t>Всього у зверненнях, що надійшли за звітний період, громадяни порушили 3161 питання, найактуальніша тематика яких розподілилась наступним чином:</w:t>
      </w:r>
    </w:p>
    <w:p w:rsidR="00BE6020" w:rsidRDefault="00BE6020" w:rsidP="00BE6020">
      <w:pPr>
        <w:pStyle w:val="a7"/>
        <w:numPr>
          <w:ilvl w:val="0"/>
          <w:numId w:val="7"/>
        </w:numPr>
        <w:tabs>
          <w:tab w:val="left" w:pos="426"/>
        </w:tabs>
        <w:contextualSpacing/>
        <w:rPr>
          <w:szCs w:val="28"/>
          <w:shd w:val="clear" w:color="auto" w:fill="FFFFFF"/>
        </w:rPr>
      </w:pPr>
      <w:r w:rsidRPr="00642D1F">
        <w:rPr>
          <w:szCs w:val="28"/>
          <w:shd w:val="clear" w:color="auto" w:fill="FFFFFF"/>
        </w:rPr>
        <w:t>житлово-комунального господарства – 822</w:t>
      </w:r>
      <w:r>
        <w:rPr>
          <w:szCs w:val="28"/>
          <w:shd w:val="clear" w:color="auto" w:fill="FFFFFF"/>
        </w:rPr>
        <w:t xml:space="preserve"> звернення (26,0% від загальної </w:t>
      </w:r>
      <w:r w:rsidRPr="00642D1F">
        <w:rPr>
          <w:szCs w:val="28"/>
          <w:shd w:val="clear" w:color="auto" w:fill="FFFFFF"/>
        </w:rPr>
        <w:t>кількості питань);</w:t>
      </w:r>
    </w:p>
    <w:p w:rsidR="00BE6020" w:rsidRDefault="00BE6020" w:rsidP="00BE6020">
      <w:pPr>
        <w:pStyle w:val="a7"/>
        <w:numPr>
          <w:ilvl w:val="0"/>
          <w:numId w:val="7"/>
        </w:numPr>
        <w:tabs>
          <w:tab w:val="left" w:pos="426"/>
        </w:tabs>
        <w:contextualSpacing/>
        <w:rPr>
          <w:szCs w:val="28"/>
          <w:shd w:val="clear" w:color="auto" w:fill="FFFFFF"/>
        </w:rPr>
      </w:pPr>
      <w:r w:rsidRPr="009A5BF3">
        <w:rPr>
          <w:szCs w:val="28"/>
          <w:shd w:val="clear" w:color="auto" w:fill="FFFFFF"/>
        </w:rPr>
        <w:t>соціального захисту – 546 звернень (17,27%);</w:t>
      </w:r>
    </w:p>
    <w:p w:rsidR="00BE6020" w:rsidRDefault="00BE6020" w:rsidP="00BE6020">
      <w:pPr>
        <w:pStyle w:val="a7"/>
        <w:numPr>
          <w:ilvl w:val="0"/>
          <w:numId w:val="7"/>
        </w:numPr>
        <w:tabs>
          <w:tab w:val="left" w:pos="426"/>
        </w:tabs>
        <w:contextualSpacing/>
        <w:rPr>
          <w:szCs w:val="28"/>
          <w:shd w:val="clear" w:color="auto" w:fill="FFFFFF"/>
        </w:rPr>
      </w:pPr>
      <w:r w:rsidRPr="009A5BF3">
        <w:rPr>
          <w:szCs w:val="28"/>
          <w:shd w:val="clear" w:color="auto" w:fill="FFFFFF"/>
        </w:rPr>
        <w:t>охорони здоров'я – 463 звернення (14,65%);</w:t>
      </w:r>
    </w:p>
    <w:p w:rsidR="00BE6020" w:rsidRDefault="00BE6020" w:rsidP="00BE6020">
      <w:pPr>
        <w:pStyle w:val="a7"/>
        <w:numPr>
          <w:ilvl w:val="0"/>
          <w:numId w:val="7"/>
        </w:numPr>
        <w:tabs>
          <w:tab w:val="left" w:pos="426"/>
        </w:tabs>
        <w:contextualSpacing/>
        <w:rPr>
          <w:szCs w:val="28"/>
          <w:shd w:val="clear" w:color="auto" w:fill="FFFFFF"/>
        </w:rPr>
      </w:pPr>
      <w:r w:rsidRPr="009A5BF3">
        <w:rPr>
          <w:szCs w:val="28"/>
          <w:shd w:val="clear" w:color="auto" w:fill="FFFFFF"/>
        </w:rPr>
        <w:t>житлової політики – 138 звернень (4,37%);</w:t>
      </w:r>
    </w:p>
    <w:p w:rsidR="00BE6020" w:rsidRPr="009A5BF3" w:rsidRDefault="00BE6020" w:rsidP="00BE6020">
      <w:pPr>
        <w:pStyle w:val="a7"/>
        <w:numPr>
          <w:ilvl w:val="0"/>
          <w:numId w:val="7"/>
        </w:numPr>
        <w:tabs>
          <w:tab w:val="left" w:pos="426"/>
        </w:tabs>
        <w:spacing w:after="120"/>
        <w:ind w:left="782" w:hanging="357"/>
        <w:rPr>
          <w:szCs w:val="28"/>
          <w:shd w:val="clear" w:color="auto" w:fill="FFFFFF"/>
        </w:rPr>
      </w:pPr>
      <w:r w:rsidRPr="009A5BF3">
        <w:rPr>
          <w:szCs w:val="28"/>
          <w:shd w:val="clear" w:color="auto" w:fill="FFFFFF"/>
        </w:rPr>
        <w:t>питання освіти, наукової, науково-технічної, інноваційної діяльності та інтелектуальної власності – 68 звернень (2,15%).</w:t>
      </w:r>
    </w:p>
    <w:p w:rsidR="00BE6020" w:rsidRDefault="00BE6020" w:rsidP="00BE6020">
      <w:pPr>
        <w:pStyle w:val="a7"/>
        <w:tabs>
          <w:tab w:val="left" w:pos="0"/>
        </w:tabs>
        <w:ind w:firstLine="709"/>
        <w:contextualSpacing/>
        <w:rPr>
          <w:szCs w:val="28"/>
          <w:shd w:val="clear" w:color="auto" w:fill="FFFFFF"/>
        </w:rPr>
      </w:pPr>
      <w:r w:rsidRPr="00642D1F">
        <w:rPr>
          <w:szCs w:val="28"/>
          <w:shd w:val="clear" w:color="auto" w:fill="FFFFFF"/>
        </w:rPr>
        <w:t xml:space="preserve">Враховуючи загальну тенденцію </w:t>
      </w:r>
      <w:r>
        <w:rPr>
          <w:szCs w:val="28"/>
          <w:shd w:val="clear" w:color="auto" w:fill="FFFFFF"/>
        </w:rPr>
        <w:t>постійного надходження звернень</w:t>
      </w:r>
      <w:r w:rsidRPr="00642D1F">
        <w:rPr>
          <w:szCs w:val="28"/>
          <w:shd w:val="clear" w:color="auto" w:fill="FFFFFF"/>
        </w:rPr>
        <w:t xml:space="preserve"> із зазначених питань</w:t>
      </w:r>
      <w:r>
        <w:rPr>
          <w:szCs w:val="28"/>
          <w:shd w:val="clear" w:color="auto" w:fill="FFFFFF"/>
        </w:rPr>
        <w:t xml:space="preserve"> </w:t>
      </w:r>
      <w:r w:rsidRPr="00642D1F">
        <w:rPr>
          <w:szCs w:val="28"/>
          <w:shd w:val="clear" w:color="auto" w:fill="FFFFFF"/>
        </w:rPr>
        <w:t xml:space="preserve">простежується значне збільшення звернень по </w:t>
      </w:r>
      <w:r>
        <w:rPr>
          <w:szCs w:val="28"/>
          <w:shd w:val="clear" w:color="auto" w:fill="FFFFFF"/>
        </w:rPr>
        <w:t>пунктах 1 та </w:t>
      </w:r>
      <w:r w:rsidRPr="00642D1F">
        <w:rPr>
          <w:szCs w:val="28"/>
          <w:shd w:val="clear" w:color="auto" w:fill="FFFFFF"/>
        </w:rPr>
        <w:t>2, порівняно з ана</w:t>
      </w:r>
      <w:r>
        <w:rPr>
          <w:szCs w:val="28"/>
          <w:shd w:val="clear" w:color="auto" w:fill="FFFFFF"/>
        </w:rPr>
        <w:t>логічним періодом минулого року (27,</w:t>
      </w:r>
      <w:r w:rsidRPr="00642D1F">
        <w:rPr>
          <w:szCs w:val="28"/>
          <w:shd w:val="clear" w:color="auto" w:fill="FFFFFF"/>
        </w:rPr>
        <w:t>4% та 88,6% відповідно), що пояснюється збільшенням тарифів на житлово-комунальні послуги в І півріччі 2015 та значною кількістю звернень від учасників та</w:t>
      </w:r>
      <w:r>
        <w:rPr>
          <w:szCs w:val="28"/>
          <w:shd w:val="clear" w:color="auto" w:fill="FFFFFF"/>
        </w:rPr>
        <w:t>/або</w:t>
      </w:r>
      <w:r w:rsidRPr="00642D1F">
        <w:rPr>
          <w:szCs w:val="28"/>
          <w:shd w:val="clear" w:color="auto" w:fill="FFFFFF"/>
        </w:rPr>
        <w:t xml:space="preserve"> родичів учасників антитерористичної операції.</w:t>
      </w:r>
    </w:p>
    <w:p w:rsidR="00BE6020" w:rsidRPr="009A5BF3" w:rsidRDefault="00BE6020" w:rsidP="00BE6020">
      <w:pPr>
        <w:pStyle w:val="a7"/>
        <w:tabs>
          <w:tab w:val="left" w:pos="0"/>
        </w:tabs>
        <w:ind w:firstLine="709"/>
        <w:contextualSpacing/>
        <w:rPr>
          <w:sz w:val="16"/>
          <w:szCs w:val="16"/>
          <w:shd w:val="clear" w:color="auto" w:fill="FFFFFF"/>
        </w:rPr>
      </w:pPr>
    </w:p>
    <w:p w:rsidR="00BE6020" w:rsidRPr="00642D1F" w:rsidRDefault="00BE6020" w:rsidP="00BE6020">
      <w:pPr>
        <w:pStyle w:val="a7"/>
        <w:tabs>
          <w:tab w:val="left" w:pos="1080"/>
          <w:tab w:val="left" w:pos="2054"/>
        </w:tabs>
        <w:ind w:firstLine="709"/>
        <w:rPr>
          <w:szCs w:val="28"/>
          <w:shd w:val="clear" w:color="auto" w:fill="FFFFFF"/>
        </w:rPr>
      </w:pPr>
      <w:r>
        <w:rPr>
          <w:szCs w:val="28"/>
          <w:shd w:val="clear" w:color="auto" w:fill="FFFFFF"/>
        </w:rPr>
        <w:t>Згідно</w:t>
      </w:r>
      <w:r w:rsidRPr="00642D1F">
        <w:rPr>
          <w:szCs w:val="28"/>
          <w:shd w:val="clear" w:color="auto" w:fill="FFFFFF"/>
        </w:rPr>
        <w:t xml:space="preserve"> аналіз</w:t>
      </w:r>
      <w:r>
        <w:rPr>
          <w:szCs w:val="28"/>
          <w:shd w:val="clear" w:color="auto" w:fill="FFFFFF"/>
        </w:rPr>
        <w:t>у</w:t>
      </w:r>
      <w:r w:rsidRPr="00642D1F">
        <w:rPr>
          <w:szCs w:val="28"/>
          <w:shd w:val="clear" w:color="auto" w:fill="FFFFFF"/>
        </w:rPr>
        <w:t xml:space="preserve"> порушених громадянами у зверненнях питань </w:t>
      </w:r>
      <w:r w:rsidRPr="009A5BF3">
        <w:rPr>
          <w:szCs w:val="28"/>
          <w:u w:val="single"/>
          <w:shd w:val="clear" w:color="auto" w:fill="FFFFFF"/>
        </w:rPr>
        <w:t>перш</w:t>
      </w:r>
      <w:r>
        <w:rPr>
          <w:szCs w:val="28"/>
          <w:u w:val="single"/>
          <w:shd w:val="clear" w:color="auto" w:fill="FFFFFF"/>
        </w:rPr>
        <w:t>е</w:t>
      </w:r>
      <w:r w:rsidRPr="009A5BF3">
        <w:rPr>
          <w:szCs w:val="28"/>
          <w:u w:val="single"/>
          <w:shd w:val="clear" w:color="auto" w:fill="FFFFFF"/>
        </w:rPr>
        <w:t xml:space="preserve"> місц</w:t>
      </w:r>
      <w:r>
        <w:rPr>
          <w:szCs w:val="28"/>
          <w:u w:val="single"/>
          <w:shd w:val="clear" w:color="auto" w:fill="FFFFFF"/>
        </w:rPr>
        <w:t>е</w:t>
      </w:r>
      <w:r w:rsidRPr="00642D1F">
        <w:rPr>
          <w:b/>
          <w:i/>
          <w:szCs w:val="28"/>
          <w:shd w:val="clear" w:color="auto" w:fill="FFFFFF"/>
        </w:rPr>
        <w:t xml:space="preserve"> </w:t>
      </w:r>
      <w:r w:rsidRPr="00642D1F">
        <w:rPr>
          <w:szCs w:val="28"/>
          <w:shd w:val="clear" w:color="auto" w:fill="FFFFFF"/>
        </w:rPr>
        <w:t>за актуальністю</w:t>
      </w:r>
      <w:r w:rsidRPr="00642D1F">
        <w:rPr>
          <w:b/>
          <w:i/>
          <w:szCs w:val="28"/>
          <w:shd w:val="clear" w:color="auto" w:fill="FFFFFF"/>
        </w:rPr>
        <w:t xml:space="preserve"> </w:t>
      </w:r>
      <w:r w:rsidRPr="00642D1F">
        <w:rPr>
          <w:szCs w:val="28"/>
          <w:shd w:val="clear" w:color="auto" w:fill="FFFFFF"/>
        </w:rPr>
        <w:t>посіли</w:t>
      </w:r>
      <w:r w:rsidRPr="00642D1F">
        <w:rPr>
          <w:i/>
          <w:szCs w:val="28"/>
          <w:shd w:val="clear" w:color="auto" w:fill="FFFFFF"/>
        </w:rPr>
        <w:t xml:space="preserve"> </w:t>
      </w:r>
      <w:r w:rsidRPr="00642D1F">
        <w:rPr>
          <w:szCs w:val="28"/>
          <w:shd w:val="clear" w:color="auto" w:fill="FFFFFF"/>
        </w:rPr>
        <w:t>питання</w:t>
      </w:r>
      <w:r w:rsidRPr="00642D1F">
        <w:rPr>
          <w:b/>
          <w:i/>
          <w:szCs w:val="28"/>
          <w:shd w:val="clear" w:color="auto" w:fill="FFFFFF"/>
        </w:rPr>
        <w:t xml:space="preserve"> житлово-комунального господарства – 26% </w:t>
      </w:r>
      <w:r w:rsidRPr="00642D1F">
        <w:rPr>
          <w:szCs w:val="28"/>
          <w:shd w:val="clear" w:color="auto" w:fill="FFFFFF"/>
        </w:rPr>
        <w:t>від загальної кількості питань. Найчастіше громадяни звертались щодо надання інформації стосовно обґрунтування встановлених тарифів на житлово-комунальні послуги, опалення, електроенергії; водопостачання; встановлення та повірки л</w:t>
      </w:r>
      <w:r>
        <w:rPr>
          <w:szCs w:val="28"/>
          <w:shd w:val="clear" w:color="auto" w:fill="FFFFFF"/>
        </w:rPr>
        <w:t>ічильників</w:t>
      </w:r>
      <w:r w:rsidRPr="00642D1F">
        <w:rPr>
          <w:szCs w:val="28"/>
          <w:shd w:val="clear" w:color="auto" w:fill="FFFFFF"/>
        </w:rPr>
        <w:t xml:space="preserve"> </w:t>
      </w:r>
      <w:r>
        <w:rPr>
          <w:szCs w:val="28"/>
          <w:shd w:val="clear" w:color="auto" w:fill="FFFFFF"/>
        </w:rPr>
        <w:t>(</w:t>
      </w:r>
      <w:r w:rsidRPr="00642D1F">
        <w:rPr>
          <w:szCs w:val="28"/>
          <w:shd w:val="clear" w:color="auto" w:fill="FFFFFF"/>
        </w:rPr>
        <w:t xml:space="preserve">будинкових </w:t>
      </w:r>
      <w:r>
        <w:rPr>
          <w:szCs w:val="28"/>
          <w:shd w:val="clear" w:color="auto" w:fill="FFFFFF"/>
        </w:rPr>
        <w:t>і</w:t>
      </w:r>
      <w:r w:rsidRPr="00642D1F">
        <w:rPr>
          <w:szCs w:val="28"/>
          <w:shd w:val="clear" w:color="auto" w:fill="FFFFFF"/>
        </w:rPr>
        <w:t xml:space="preserve"> квартирних</w:t>
      </w:r>
      <w:r>
        <w:rPr>
          <w:szCs w:val="28"/>
          <w:shd w:val="clear" w:color="auto" w:fill="FFFFFF"/>
        </w:rPr>
        <w:t>)</w:t>
      </w:r>
      <w:r w:rsidRPr="00642D1F">
        <w:rPr>
          <w:szCs w:val="28"/>
          <w:shd w:val="clear" w:color="auto" w:fill="FFFFFF"/>
        </w:rPr>
        <w:t>; перерахунку оплат</w:t>
      </w:r>
      <w:r>
        <w:rPr>
          <w:szCs w:val="28"/>
          <w:shd w:val="clear" w:color="auto" w:fill="FFFFFF"/>
        </w:rPr>
        <w:t>и за житлово-комунальні послуги у</w:t>
      </w:r>
      <w:r w:rsidRPr="00642D1F">
        <w:rPr>
          <w:szCs w:val="28"/>
          <w:shd w:val="clear" w:color="auto" w:fill="FFFFFF"/>
        </w:rPr>
        <w:t xml:space="preserve"> зв'язку з ненаданням послуг у повній мірі; поточного ремонту житлових будинків, дахів, квартир; щодо діяльності ОСББ та ЖБК; щодо роботи </w:t>
      </w:r>
      <w:proofErr w:type="spellStart"/>
      <w:r w:rsidRPr="00642D1F">
        <w:rPr>
          <w:szCs w:val="28"/>
          <w:shd w:val="clear" w:color="auto" w:fill="FFFFFF"/>
        </w:rPr>
        <w:t>ЖЕДів</w:t>
      </w:r>
      <w:proofErr w:type="spellEnd"/>
      <w:r w:rsidRPr="00642D1F">
        <w:rPr>
          <w:szCs w:val="28"/>
          <w:shd w:val="clear" w:color="auto" w:fill="FFFFFF"/>
        </w:rPr>
        <w:t xml:space="preserve">; вирішення питань благоустрою, законності встановлення </w:t>
      </w:r>
      <w:proofErr w:type="spellStart"/>
      <w:r w:rsidRPr="00642D1F">
        <w:rPr>
          <w:szCs w:val="28"/>
          <w:shd w:val="clear" w:color="auto" w:fill="FFFFFF"/>
        </w:rPr>
        <w:t>МАФ</w:t>
      </w:r>
      <w:proofErr w:type="spellEnd"/>
      <w:r w:rsidRPr="00642D1F">
        <w:rPr>
          <w:szCs w:val="28"/>
          <w:shd w:val="clear" w:color="auto" w:fill="FFFFFF"/>
        </w:rPr>
        <w:t xml:space="preserve"> та ТС у районі тощо.</w:t>
      </w:r>
    </w:p>
    <w:p w:rsidR="00BE6020" w:rsidRPr="009A5BF3" w:rsidRDefault="00BE6020" w:rsidP="00BE6020">
      <w:pPr>
        <w:pStyle w:val="a7"/>
        <w:tabs>
          <w:tab w:val="left" w:pos="1080"/>
          <w:tab w:val="left" w:pos="2054"/>
        </w:tabs>
        <w:rPr>
          <w:i/>
          <w:sz w:val="24"/>
          <w:szCs w:val="24"/>
          <w:u w:val="single"/>
        </w:rPr>
      </w:pPr>
      <w:proofErr w:type="spellStart"/>
      <w:r>
        <w:rPr>
          <w:i/>
          <w:sz w:val="24"/>
          <w:szCs w:val="24"/>
          <w:u w:val="single"/>
        </w:rPr>
        <w:t>Довідково</w:t>
      </w:r>
      <w:proofErr w:type="spellEnd"/>
      <w:r>
        <w:rPr>
          <w:i/>
          <w:sz w:val="24"/>
          <w:szCs w:val="24"/>
          <w:u w:val="single"/>
        </w:rPr>
        <w:t>:</w:t>
      </w:r>
    </w:p>
    <w:p w:rsidR="00BE6020" w:rsidRDefault="00BE6020" w:rsidP="00BE6020">
      <w:pPr>
        <w:pStyle w:val="a7"/>
        <w:tabs>
          <w:tab w:val="left" w:pos="1080"/>
          <w:tab w:val="left" w:pos="2054"/>
        </w:tabs>
        <w:ind w:left="709"/>
        <w:rPr>
          <w:i/>
          <w:sz w:val="24"/>
          <w:szCs w:val="24"/>
        </w:rPr>
      </w:pPr>
      <w:r w:rsidRPr="009A5BF3">
        <w:rPr>
          <w:i/>
          <w:sz w:val="24"/>
          <w:szCs w:val="24"/>
        </w:rPr>
        <w:t xml:space="preserve">За наданими пропозиціями Дарницької райдержадміністрації (враховуючи звернення мешканців Дарницького району) Розпорядженням </w:t>
      </w:r>
      <w:r>
        <w:rPr>
          <w:i/>
          <w:sz w:val="24"/>
          <w:szCs w:val="24"/>
        </w:rPr>
        <w:t>ВО КМР (КМДА)</w:t>
      </w:r>
      <w:r w:rsidRPr="009A5BF3">
        <w:rPr>
          <w:i/>
          <w:sz w:val="24"/>
          <w:szCs w:val="24"/>
        </w:rPr>
        <w:t xml:space="preserve"> від 26.02.2015 за №</w:t>
      </w:r>
      <w:r>
        <w:rPr>
          <w:i/>
          <w:sz w:val="24"/>
          <w:szCs w:val="24"/>
        </w:rPr>
        <w:t> 175</w:t>
      </w:r>
      <w:r w:rsidRPr="009A5BF3">
        <w:rPr>
          <w:i/>
          <w:sz w:val="24"/>
          <w:szCs w:val="24"/>
        </w:rPr>
        <w:t xml:space="preserve"> прийнято рішення щодо фінансування у 2015 році встановлення лічильників теплової енергії в 54 житлових будинках; капітального ремонту покрівель у 19</w:t>
      </w:r>
      <w:r>
        <w:rPr>
          <w:i/>
          <w:sz w:val="24"/>
          <w:szCs w:val="24"/>
        </w:rPr>
        <w:t> </w:t>
      </w:r>
      <w:r w:rsidRPr="009A5BF3">
        <w:rPr>
          <w:i/>
          <w:sz w:val="24"/>
          <w:szCs w:val="24"/>
        </w:rPr>
        <w:t>житлових будинках; облаштування ігрових та спортивних майданчиків за 39</w:t>
      </w:r>
      <w:r>
        <w:rPr>
          <w:i/>
          <w:sz w:val="24"/>
          <w:szCs w:val="24"/>
        </w:rPr>
        <w:t> </w:t>
      </w:r>
      <w:r w:rsidRPr="009A5BF3">
        <w:rPr>
          <w:i/>
          <w:sz w:val="24"/>
          <w:szCs w:val="24"/>
        </w:rPr>
        <w:t xml:space="preserve">адресами тощо. </w:t>
      </w:r>
    </w:p>
    <w:p w:rsidR="00BE6020" w:rsidRPr="009A5BF3" w:rsidRDefault="00BE6020" w:rsidP="00BE6020">
      <w:pPr>
        <w:pStyle w:val="a7"/>
        <w:tabs>
          <w:tab w:val="left" w:pos="1080"/>
          <w:tab w:val="left" w:pos="2054"/>
        </w:tabs>
        <w:ind w:left="709"/>
        <w:rPr>
          <w:i/>
          <w:sz w:val="16"/>
          <w:szCs w:val="16"/>
          <w:shd w:val="clear" w:color="auto" w:fill="FFFFFF"/>
        </w:rPr>
      </w:pPr>
    </w:p>
    <w:p w:rsidR="00BE6020" w:rsidRPr="00642D1F" w:rsidRDefault="00BE6020" w:rsidP="00BE6020">
      <w:pPr>
        <w:pStyle w:val="a7"/>
        <w:tabs>
          <w:tab w:val="left" w:pos="1080"/>
          <w:tab w:val="left" w:pos="2054"/>
        </w:tabs>
        <w:ind w:firstLine="709"/>
        <w:rPr>
          <w:szCs w:val="28"/>
          <w:shd w:val="clear" w:color="auto" w:fill="FFFFFF"/>
        </w:rPr>
      </w:pPr>
      <w:r w:rsidRPr="00642D1F">
        <w:rPr>
          <w:szCs w:val="28"/>
          <w:u w:val="single"/>
          <w:shd w:val="clear" w:color="auto" w:fill="FFFFFF"/>
        </w:rPr>
        <w:t>На другому та третьому місці</w:t>
      </w:r>
      <w:r w:rsidRPr="00642D1F">
        <w:rPr>
          <w:b/>
          <w:i/>
          <w:szCs w:val="28"/>
          <w:shd w:val="clear" w:color="auto" w:fill="FFFFFF"/>
        </w:rPr>
        <w:t xml:space="preserve"> </w:t>
      </w:r>
      <w:r w:rsidRPr="00642D1F">
        <w:rPr>
          <w:szCs w:val="28"/>
          <w:shd w:val="clear" w:color="auto" w:fill="FFFFFF"/>
        </w:rPr>
        <w:t>за актуальністю посіли</w:t>
      </w:r>
      <w:r w:rsidRPr="00642D1F">
        <w:rPr>
          <w:b/>
          <w:i/>
          <w:szCs w:val="28"/>
          <w:shd w:val="clear" w:color="auto" w:fill="FFFFFF"/>
        </w:rPr>
        <w:t xml:space="preserve"> </w:t>
      </w:r>
      <w:r w:rsidRPr="00642D1F">
        <w:rPr>
          <w:szCs w:val="28"/>
          <w:shd w:val="clear" w:color="auto" w:fill="FFFFFF"/>
        </w:rPr>
        <w:t xml:space="preserve">питання </w:t>
      </w:r>
      <w:r w:rsidRPr="00642D1F">
        <w:rPr>
          <w:b/>
          <w:i/>
          <w:szCs w:val="28"/>
          <w:shd w:val="clear" w:color="auto" w:fill="FFFFFF"/>
        </w:rPr>
        <w:t xml:space="preserve">соціального захисту населення та охорони здоров'я </w:t>
      </w:r>
      <w:r w:rsidRPr="00642D1F">
        <w:rPr>
          <w:b/>
          <w:szCs w:val="28"/>
          <w:shd w:val="clear" w:color="auto" w:fill="FFFFFF"/>
        </w:rPr>
        <w:t xml:space="preserve">– </w:t>
      </w:r>
      <w:r w:rsidRPr="00642D1F">
        <w:rPr>
          <w:b/>
          <w:i/>
          <w:szCs w:val="28"/>
          <w:shd w:val="clear" w:color="auto" w:fill="FFFFFF"/>
        </w:rPr>
        <w:t>17,8%</w:t>
      </w:r>
      <w:r w:rsidRPr="00642D1F">
        <w:rPr>
          <w:b/>
          <w:szCs w:val="28"/>
          <w:shd w:val="clear" w:color="auto" w:fill="FFFFFF"/>
        </w:rPr>
        <w:t xml:space="preserve"> та</w:t>
      </w:r>
      <w:r w:rsidRPr="00642D1F">
        <w:rPr>
          <w:b/>
          <w:i/>
          <w:szCs w:val="28"/>
          <w:shd w:val="clear" w:color="auto" w:fill="FFFFFF"/>
        </w:rPr>
        <w:t xml:space="preserve"> 14,7</w:t>
      </w:r>
      <w:r w:rsidRPr="00642D1F">
        <w:rPr>
          <w:b/>
          <w:szCs w:val="28"/>
          <w:shd w:val="clear" w:color="auto" w:fill="FFFFFF"/>
        </w:rPr>
        <w:t xml:space="preserve">% </w:t>
      </w:r>
      <w:r w:rsidRPr="00642D1F">
        <w:rPr>
          <w:szCs w:val="28"/>
          <w:shd w:val="clear" w:color="auto" w:fill="FFFFFF"/>
        </w:rPr>
        <w:t xml:space="preserve">від загальної кількості питань </w:t>
      </w:r>
    </w:p>
    <w:p w:rsidR="00BE6020" w:rsidRPr="009A5BF3" w:rsidRDefault="00BE6020" w:rsidP="00BE6020">
      <w:pPr>
        <w:pStyle w:val="a7"/>
        <w:tabs>
          <w:tab w:val="left" w:pos="1080"/>
          <w:tab w:val="left" w:pos="2054"/>
        </w:tabs>
        <w:ind w:left="709" w:hanging="709"/>
        <w:rPr>
          <w:i/>
          <w:sz w:val="24"/>
          <w:szCs w:val="24"/>
          <w:u w:val="single"/>
        </w:rPr>
      </w:pPr>
      <w:proofErr w:type="spellStart"/>
      <w:r>
        <w:rPr>
          <w:i/>
          <w:sz w:val="24"/>
          <w:szCs w:val="24"/>
          <w:u w:val="single"/>
        </w:rPr>
        <w:t>Довідково</w:t>
      </w:r>
      <w:proofErr w:type="spellEnd"/>
      <w:r>
        <w:rPr>
          <w:i/>
          <w:sz w:val="24"/>
          <w:szCs w:val="24"/>
          <w:u w:val="single"/>
        </w:rPr>
        <w:t>:</w:t>
      </w:r>
    </w:p>
    <w:p w:rsidR="00BE6020" w:rsidRDefault="00BE6020" w:rsidP="00BE6020">
      <w:pPr>
        <w:pStyle w:val="a7"/>
        <w:tabs>
          <w:tab w:val="left" w:pos="1080"/>
          <w:tab w:val="left" w:pos="2054"/>
        </w:tabs>
        <w:ind w:left="709"/>
        <w:rPr>
          <w:i/>
          <w:sz w:val="24"/>
          <w:szCs w:val="24"/>
        </w:rPr>
      </w:pPr>
      <w:r w:rsidRPr="009A5BF3">
        <w:rPr>
          <w:i/>
          <w:sz w:val="24"/>
          <w:szCs w:val="24"/>
        </w:rPr>
        <w:lastRenderedPageBreak/>
        <w:t>За звітний період прийнято рішення щодо надання матеріальної до</w:t>
      </w:r>
      <w:r>
        <w:rPr>
          <w:i/>
          <w:sz w:val="24"/>
          <w:szCs w:val="24"/>
        </w:rPr>
        <w:t>помоги 352 </w:t>
      </w:r>
      <w:r w:rsidRPr="009A5BF3">
        <w:rPr>
          <w:i/>
          <w:sz w:val="24"/>
          <w:szCs w:val="24"/>
        </w:rPr>
        <w:t>малозабезпеченим громадянам та громадянам, які є родичами учасників АТО на суму 139,605 тис. грн.</w:t>
      </w:r>
    </w:p>
    <w:p w:rsidR="00BE6020" w:rsidRPr="009A5BF3" w:rsidRDefault="00BE6020" w:rsidP="00BE6020">
      <w:pPr>
        <w:pStyle w:val="a7"/>
        <w:tabs>
          <w:tab w:val="left" w:pos="1080"/>
          <w:tab w:val="left" w:pos="2054"/>
        </w:tabs>
        <w:ind w:left="709"/>
        <w:rPr>
          <w:i/>
          <w:sz w:val="16"/>
          <w:szCs w:val="16"/>
        </w:rPr>
      </w:pPr>
    </w:p>
    <w:p w:rsidR="00BE6020" w:rsidRDefault="00BE6020" w:rsidP="00BE6020">
      <w:pPr>
        <w:pStyle w:val="a7"/>
        <w:tabs>
          <w:tab w:val="left" w:pos="0"/>
        </w:tabs>
        <w:ind w:firstLine="709"/>
        <w:rPr>
          <w:szCs w:val="28"/>
          <w:shd w:val="clear" w:color="auto" w:fill="FFFFFF"/>
        </w:rPr>
      </w:pPr>
      <w:r w:rsidRPr="00642D1F">
        <w:rPr>
          <w:szCs w:val="28"/>
          <w:u w:val="single"/>
          <w:shd w:val="clear" w:color="auto" w:fill="FFFFFF"/>
        </w:rPr>
        <w:t>На четвертому місці</w:t>
      </w:r>
      <w:r w:rsidRPr="00642D1F">
        <w:rPr>
          <w:b/>
          <w:i/>
          <w:szCs w:val="28"/>
          <w:shd w:val="clear" w:color="auto" w:fill="FFFFFF"/>
        </w:rPr>
        <w:t xml:space="preserve"> </w:t>
      </w:r>
      <w:r w:rsidRPr="00642D1F">
        <w:rPr>
          <w:szCs w:val="28"/>
          <w:shd w:val="clear" w:color="auto" w:fill="FFFFFF"/>
        </w:rPr>
        <w:t xml:space="preserve">посіли </w:t>
      </w:r>
      <w:r w:rsidRPr="00642D1F">
        <w:rPr>
          <w:b/>
          <w:i/>
          <w:szCs w:val="28"/>
          <w:shd w:val="clear" w:color="auto" w:fill="FFFFFF"/>
        </w:rPr>
        <w:t>питання житлової політики</w:t>
      </w:r>
      <w:r w:rsidRPr="00642D1F">
        <w:rPr>
          <w:szCs w:val="28"/>
          <w:shd w:val="clear" w:color="auto" w:fill="FFFFFF"/>
        </w:rPr>
        <w:t xml:space="preserve"> – </w:t>
      </w:r>
      <w:r w:rsidRPr="00642D1F">
        <w:rPr>
          <w:b/>
          <w:i/>
          <w:szCs w:val="28"/>
          <w:shd w:val="clear" w:color="auto" w:fill="FFFFFF"/>
        </w:rPr>
        <w:t>4,4%</w:t>
      </w:r>
      <w:r w:rsidRPr="00642D1F">
        <w:rPr>
          <w:szCs w:val="28"/>
          <w:shd w:val="clear" w:color="auto" w:fill="FFFFFF"/>
        </w:rPr>
        <w:t>. Слід зазначити, що у цьому сегменті переважали питання приватизації кімнат у гуртожитках (значна кількість звернень від мешканців гуртожитку по вул.</w:t>
      </w:r>
      <w:r>
        <w:rPr>
          <w:szCs w:val="28"/>
          <w:shd w:val="clear" w:color="auto" w:fill="FFFFFF"/>
        </w:rPr>
        <w:t> </w:t>
      </w:r>
      <w:proofErr w:type="spellStart"/>
      <w:r w:rsidRPr="00642D1F">
        <w:rPr>
          <w:szCs w:val="28"/>
          <w:shd w:val="clear" w:color="auto" w:fill="FFFFFF"/>
        </w:rPr>
        <w:t>Горлівська</w:t>
      </w:r>
      <w:proofErr w:type="spellEnd"/>
      <w:r w:rsidRPr="00642D1F">
        <w:rPr>
          <w:szCs w:val="28"/>
          <w:shd w:val="clear" w:color="auto" w:fill="FFFFFF"/>
        </w:rPr>
        <w:t xml:space="preserve">, 124/1) та питання надання соціального та службового житла. </w:t>
      </w:r>
    </w:p>
    <w:p w:rsidR="00BE6020" w:rsidRPr="009A5BF3" w:rsidRDefault="00BE6020" w:rsidP="00BE6020">
      <w:pPr>
        <w:pStyle w:val="a7"/>
        <w:tabs>
          <w:tab w:val="left" w:pos="0"/>
        </w:tabs>
        <w:ind w:firstLine="709"/>
        <w:rPr>
          <w:sz w:val="12"/>
          <w:szCs w:val="12"/>
          <w:shd w:val="clear" w:color="auto" w:fill="FFFFFF"/>
        </w:rPr>
      </w:pPr>
    </w:p>
    <w:p w:rsidR="00BE6020" w:rsidRPr="00642D1F" w:rsidRDefault="00BE6020" w:rsidP="00BE6020">
      <w:pPr>
        <w:pStyle w:val="a7"/>
        <w:spacing w:line="0" w:lineRule="atLeast"/>
        <w:ind w:firstLine="709"/>
        <w:rPr>
          <w:szCs w:val="28"/>
          <w:shd w:val="clear" w:color="auto" w:fill="FFFFFF"/>
        </w:rPr>
      </w:pPr>
      <w:r w:rsidRPr="00642D1F">
        <w:rPr>
          <w:szCs w:val="28"/>
          <w:shd w:val="clear" w:color="auto" w:fill="FFFFFF"/>
        </w:rPr>
        <w:t xml:space="preserve">Відповідно до Указу Президента України 109/2008 від 07.02.2008 при розгляді звернень громадян першочергова увага приділялась пільговим категоріям населення. </w:t>
      </w:r>
    </w:p>
    <w:p w:rsidR="00BE6020" w:rsidRPr="00642D1F" w:rsidRDefault="00BE6020" w:rsidP="00BE6020">
      <w:pPr>
        <w:pStyle w:val="a7"/>
        <w:ind w:firstLine="709"/>
        <w:rPr>
          <w:szCs w:val="28"/>
          <w:shd w:val="clear" w:color="auto" w:fill="FFFFFF"/>
        </w:rPr>
      </w:pPr>
      <w:r w:rsidRPr="00642D1F">
        <w:rPr>
          <w:szCs w:val="28"/>
          <w:shd w:val="clear" w:color="auto" w:fill="FFFFFF"/>
        </w:rPr>
        <w:t>Впродовж звітного періоду до райдержадміністрації звернулося</w:t>
      </w:r>
      <w:r w:rsidRPr="00642D1F">
        <w:rPr>
          <w:b/>
          <w:bCs/>
          <w:szCs w:val="28"/>
          <w:shd w:val="clear" w:color="auto" w:fill="FFFFFF"/>
        </w:rPr>
        <w:t xml:space="preserve"> 928</w:t>
      </w:r>
      <w:r>
        <w:rPr>
          <w:b/>
          <w:bCs/>
          <w:szCs w:val="28"/>
          <w:shd w:val="clear" w:color="auto" w:fill="FFFFFF"/>
        </w:rPr>
        <w:t> </w:t>
      </w:r>
      <w:r w:rsidRPr="00642D1F">
        <w:rPr>
          <w:bCs/>
          <w:szCs w:val="28"/>
          <w:shd w:val="clear" w:color="auto" w:fill="FFFFFF"/>
        </w:rPr>
        <w:t xml:space="preserve">громадян </w:t>
      </w:r>
      <w:r w:rsidRPr="009A5BF3">
        <w:rPr>
          <w:bCs/>
          <w:i/>
          <w:szCs w:val="28"/>
          <w:u w:val="single"/>
          <w:shd w:val="clear" w:color="auto" w:fill="FFFFFF"/>
        </w:rPr>
        <w:t>пільгових категорій</w:t>
      </w:r>
      <w:r w:rsidRPr="00642D1F">
        <w:rPr>
          <w:szCs w:val="28"/>
          <w:shd w:val="clear" w:color="auto" w:fill="FFFFFF"/>
        </w:rPr>
        <w:t xml:space="preserve"> (із них: 457 звернень від учасників та родичів АТО)</w:t>
      </w:r>
      <w:r>
        <w:rPr>
          <w:szCs w:val="28"/>
          <w:shd w:val="clear" w:color="auto" w:fill="FFFFFF"/>
        </w:rPr>
        <w:t>,</w:t>
      </w:r>
      <w:r w:rsidRPr="00642D1F">
        <w:rPr>
          <w:szCs w:val="28"/>
          <w:shd w:val="clear" w:color="auto" w:fill="FFFFFF"/>
        </w:rPr>
        <w:t xml:space="preserve"> що на 395 звернень більше у порівнянні з аналогічним періодом 2014</w:t>
      </w:r>
      <w:r>
        <w:rPr>
          <w:szCs w:val="28"/>
          <w:shd w:val="clear" w:color="auto" w:fill="FFFFFF"/>
        </w:rPr>
        <w:t> </w:t>
      </w:r>
      <w:r w:rsidRPr="00642D1F">
        <w:rPr>
          <w:szCs w:val="28"/>
          <w:shd w:val="clear" w:color="auto" w:fill="FFFFFF"/>
        </w:rPr>
        <w:t>року.</w:t>
      </w:r>
      <w:r w:rsidRPr="00642D1F">
        <w:rPr>
          <w:szCs w:val="28"/>
          <w:lang w:eastAsia="ru-RU"/>
        </w:rPr>
        <w:t xml:space="preserve"> </w:t>
      </w:r>
    </w:p>
    <w:p w:rsidR="00BE6020" w:rsidRDefault="00BE6020" w:rsidP="00BE6020">
      <w:pPr>
        <w:ind w:firstLine="709"/>
        <w:jc w:val="both"/>
        <w:rPr>
          <w:sz w:val="28"/>
          <w:szCs w:val="28"/>
          <w:shd w:val="clear" w:color="auto" w:fill="FFFFFF"/>
          <w:lang w:val="uk-UA"/>
        </w:rPr>
      </w:pPr>
      <w:r w:rsidRPr="00642D1F">
        <w:rPr>
          <w:sz w:val="28"/>
          <w:szCs w:val="28"/>
          <w:shd w:val="clear" w:color="auto" w:fill="FFFFFF"/>
          <w:lang w:val="uk-UA"/>
        </w:rPr>
        <w:t>Особливу увагу зосереджено на звернення</w:t>
      </w:r>
      <w:r>
        <w:rPr>
          <w:sz w:val="28"/>
          <w:szCs w:val="28"/>
          <w:shd w:val="clear" w:color="auto" w:fill="FFFFFF"/>
          <w:lang w:val="uk-UA"/>
        </w:rPr>
        <w:t>х</w:t>
      </w:r>
      <w:r w:rsidRPr="00642D1F">
        <w:rPr>
          <w:sz w:val="28"/>
          <w:szCs w:val="28"/>
          <w:shd w:val="clear" w:color="auto" w:fill="FFFFFF"/>
          <w:lang w:val="uk-UA"/>
        </w:rPr>
        <w:t xml:space="preserve">, що надійшли від інвалідів Великої Вітчизняної війни, учасників </w:t>
      </w:r>
      <w:proofErr w:type="spellStart"/>
      <w:r w:rsidRPr="00642D1F">
        <w:rPr>
          <w:sz w:val="28"/>
          <w:szCs w:val="28"/>
          <w:shd w:val="clear" w:color="auto" w:fill="FFFFFF"/>
          <w:lang w:val="uk-UA"/>
        </w:rPr>
        <w:t>ВВв</w:t>
      </w:r>
      <w:proofErr w:type="spellEnd"/>
      <w:r w:rsidRPr="00642D1F">
        <w:rPr>
          <w:sz w:val="28"/>
          <w:szCs w:val="28"/>
          <w:shd w:val="clear" w:color="auto" w:fill="FFFFFF"/>
          <w:lang w:val="uk-UA"/>
        </w:rPr>
        <w:t xml:space="preserve">, жінок, яким присвоєно почесне звання України «Мати-героїня», дітей-сиріт та дітей позбавлених батьківського піклування (інформацію щодо розгляду зазначено в Додатку 5). </w:t>
      </w:r>
    </w:p>
    <w:p w:rsidR="00BE6020" w:rsidRPr="009A5BF3" w:rsidRDefault="00BE6020" w:rsidP="00BE6020">
      <w:pPr>
        <w:ind w:firstLine="709"/>
        <w:jc w:val="both"/>
        <w:rPr>
          <w:sz w:val="12"/>
          <w:szCs w:val="12"/>
          <w:shd w:val="clear" w:color="auto" w:fill="FFFFFF"/>
          <w:lang w:val="uk-UA"/>
        </w:rPr>
      </w:pPr>
    </w:p>
    <w:p w:rsidR="00BE6020" w:rsidRPr="00642D1F" w:rsidRDefault="00BE6020" w:rsidP="00BE6020">
      <w:pPr>
        <w:ind w:firstLine="709"/>
        <w:jc w:val="both"/>
        <w:rPr>
          <w:sz w:val="28"/>
          <w:szCs w:val="28"/>
          <w:lang w:val="uk-UA"/>
        </w:rPr>
      </w:pPr>
      <w:r w:rsidRPr="00642D1F">
        <w:rPr>
          <w:sz w:val="28"/>
          <w:szCs w:val="28"/>
          <w:lang w:val="uk-UA"/>
        </w:rPr>
        <w:t xml:space="preserve">Впродовж звітного періоду відповідно до затвердженого головою райдержадміністрації графіка, керівництвом </w:t>
      </w:r>
      <w:r>
        <w:rPr>
          <w:sz w:val="28"/>
          <w:szCs w:val="28"/>
          <w:lang w:val="uk-UA"/>
        </w:rPr>
        <w:t xml:space="preserve">Дарницької РДА </w:t>
      </w:r>
      <w:r w:rsidRPr="00642D1F">
        <w:rPr>
          <w:sz w:val="28"/>
          <w:szCs w:val="28"/>
          <w:lang w:val="uk-UA"/>
        </w:rPr>
        <w:t>проводились особисті прийоми громадян (в тому числі виїзні) та</w:t>
      </w:r>
      <w:r w:rsidRPr="00642D1F">
        <w:rPr>
          <w:b/>
          <w:bCs/>
          <w:sz w:val="28"/>
          <w:szCs w:val="28"/>
          <w:lang w:val="uk-UA"/>
        </w:rPr>
        <w:t xml:space="preserve"> </w:t>
      </w:r>
      <w:r w:rsidRPr="00642D1F">
        <w:rPr>
          <w:sz w:val="28"/>
          <w:szCs w:val="28"/>
          <w:lang w:val="uk-UA"/>
        </w:rPr>
        <w:t>прямі «гарячі» телефонні лінії.</w:t>
      </w:r>
    </w:p>
    <w:p w:rsidR="00BE6020" w:rsidRPr="00642D1F" w:rsidRDefault="00BE6020" w:rsidP="00BE6020">
      <w:pPr>
        <w:ind w:firstLine="709"/>
        <w:jc w:val="both"/>
        <w:rPr>
          <w:sz w:val="28"/>
          <w:szCs w:val="28"/>
          <w:shd w:val="clear" w:color="auto" w:fill="FFFFFF"/>
          <w:lang w:val="uk-UA"/>
        </w:rPr>
      </w:pPr>
      <w:r w:rsidRPr="00642D1F">
        <w:rPr>
          <w:sz w:val="28"/>
          <w:szCs w:val="28"/>
          <w:shd w:val="clear" w:color="auto" w:fill="FFFFFF"/>
          <w:lang w:val="uk-UA"/>
        </w:rPr>
        <w:t>Особисто головою райдержадміністрації було проведено:</w:t>
      </w:r>
    </w:p>
    <w:p w:rsidR="00BE6020" w:rsidRDefault="00BE6020" w:rsidP="00BE6020">
      <w:pPr>
        <w:pStyle w:val="a4"/>
        <w:numPr>
          <w:ilvl w:val="0"/>
          <w:numId w:val="9"/>
        </w:numPr>
        <w:tabs>
          <w:tab w:val="left" w:pos="426"/>
        </w:tabs>
        <w:suppressAutoHyphens/>
        <w:jc w:val="both"/>
        <w:rPr>
          <w:sz w:val="28"/>
          <w:szCs w:val="28"/>
          <w:shd w:val="clear" w:color="auto" w:fill="FFFFFF"/>
          <w:lang w:val="uk-UA"/>
        </w:rPr>
      </w:pPr>
      <w:r w:rsidRPr="009A5BF3">
        <w:rPr>
          <w:sz w:val="28"/>
          <w:szCs w:val="28"/>
          <w:shd w:val="clear" w:color="auto" w:fill="FFFFFF"/>
          <w:lang w:val="uk-UA"/>
        </w:rPr>
        <w:t>25 щотижневих особистих прийомів громадян, на яких до голови звернулося 122 громадянина;</w:t>
      </w:r>
    </w:p>
    <w:p w:rsidR="00BE6020" w:rsidRDefault="00BE6020" w:rsidP="00BE6020">
      <w:pPr>
        <w:pStyle w:val="a4"/>
        <w:numPr>
          <w:ilvl w:val="0"/>
          <w:numId w:val="9"/>
        </w:numPr>
        <w:tabs>
          <w:tab w:val="left" w:pos="426"/>
        </w:tabs>
        <w:suppressAutoHyphens/>
        <w:jc w:val="both"/>
        <w:rPr>
          <w:sz w:val="28"/>
          <w:szCs w:val="28"/>
          <w:shd w:val="clear" w:color="auto" w:fill="FFFFFF"/>
          <w:lang w:val="uk-UA"/>
        </w:rPr>
      </w:pPr>
      <w:r w:rsidRPr="009A5BF3">
        <w:rPr>
          <w:sz w:val="28"/>
          <w:szCs w:val="28"/>
          <w:shd w:val="clear" w:color="auto" w:fill="FFFFFF"/>
          <w:lang w:val="uk-UA"/>
        </w:rPr>
        <w:t>2 виїзних прийомів, на які звернулось 75</w:t>
      </w:r>
      <w:r w:rsidRPr="009A5BF3">
        <w:rPr>
          <w:b/>
          <w:bCs/>
          <w:sz w:val="28"/>
          <w:szCs w:val="28"/>
          <w:shd w:val="clear" w:color="auto" w:fill="FFFFFF"/>
          <w:lang w:val="uk-UA"/>
        </w:rPr>
        <w:t xml:space="preserve"> </w:t>
      </w:r>
      <w:r w:rsidRPr="009A5BF3">
        <w:rPr>
          <w:sz w:val="28"/>
          <w:szCs w:val="28"/>
          <w:shd w:val="clear" w:color="auto" w:fill="FFFFFF"/>
          <w:lang w:val="uk-UA"/>
        </w:rPr>
        <w:t>громадян;</w:t>
      </w:r>
    </w:p>
    <w:p w:rsidR="00BE6020" w:rsidRDefault="00BE6020" w:rsidP="00BE6020">
      <w:pPr>
        <w:pStyle w:val="a4"/>
        <w:numPr>
          <w:ilvl w:val="0"/>
          <w:numId w:val="9"/>
        </w:numPr>
        <w:tabs>
          <w:tab w:val="left" w:pos="426"/>
        </w:tabs>
        <w:suppressAutoHyphens/>
        <w:jc w:val="both"/>
        <w:rPr>
          <w:sz w:val="28"/>
          <w:szCs w:val="28"/>
          <w:shd w:val="clear" w:color="auto" w:fill="FFFFFF"/>
          <w:lang w:val="uk-UA"/>
        </w:rPr>
      </w:pPr>
      <w:r w:rsidRPr="009A5BF3">
        <w:rPr>
          <w:sz w:val="28"/>
          <w:szCs w:val="28"/>
          <w:shd w:val="clear" w:color="auto" w:fill="FFFFFF"/>
          <w:lang w:val="uk-UA"/>
        </w:rPr>
        <w:t>6 прямих «гарячих» телефонних ліній, під час проведення яких</w:t>
      </w:r>
      <w:r>
        <w:rPr>
          <w:sz w:val="28"/>
          <w:szCs w:val="28"/>
          <w:shd w:val="clear" w:color="auto" w:fill="FFFFFF"/>
          <w:lang w:val="uk-UA"/>
        </w:rPr>
        <w:t xml:space="preserve"> зателефонувало 6 громадян </w:t>
      </w:r>
      <w:r w:rsidRPr="009A5BF3">
        <w:rPr>
          <w:sz w:val="28"/>
          <w:szCs w:val="28"/>
          <w:shd w:val="clear" w:color="auto" w:fill="FFFFFF"/>
          <w:lang w:val="uk-UA"/>
        </w:rPr>
        <w:t>(Додаток 6).</w:t>
      </w:r>
    </w:p>
    <w:p w:rsidR="00BE6020" w:rsidRPr="009A5BF3" w:rsidRDefault="00BE6020" w:rsidP="00BE6020">
      <w:pPr>
        <w:pStyle w:val="a4"/>
        <w:tabs>
          <w:tab w:val="left" w:pos="426"/>
        </w:tabs>
        <w:suppressAutoHyphens/>
        <w:jc w:val="both"/>
        <w:rPr>
          <w:sz w:val="10"/>
          <w:szCs w:val="10"/>
          <w:shd w:val="clear" w:color="auto" w:fill="FFFFFF"/>
          <w:lang w:val="uk-UA"/>
        </w:rPr>
      </w:pPr>
    </w:p>
    <w:p w:rsidR="00BE6020" w:rsidRDefault="00BE6020" w:rsidP="00BE6020">
      <w:pPr>
        <w:ind w:firstLine="709"/>
        <w:jc w:val="both"/>
        <w:rPr>
          <w:sz w:val="28"/>
          <w:szCs w:val="28"/>
          <w:shd w:val="clear" w:color="auto" w:fill="FFFFFF"/>
          <w:lang w:val="uk-UA"/>
        </w:rPr>
      </w:pPr>
      <w:r w:rsidRPr="00642D1F">
        <w:rPr>
          <w:sz w:val="28"/>
          <w:szCs w:val="28"/>
          <w:shd w:val="clear" w:color="auto" w:fill="FFFFFF"/>
          <w:lang w:val="uk-UA"/>
        </w:rPr>
        <w:t>Під час проведення особистих прийомів громадян забезпечувався пріоритет першочерговості прийому інвалідів Великої Вітчизняної війни, учасників Великої Вітчизняної війни, жінок, яким присвоєно почесне звання України «Мати-героїня», учасникам АТО та інших пільгових категорій населення (Додаток 5, Додаток 7).</w:t>
      </w:r>
    </w:p>
    <w:p w:rsidR="00BE6020" w:rsidRPr="009A5BF3" w:rsidRDefault="00BE6020" w:rsidP="00BE6020">
      <w:pPr>
        <w:ind w:firstLine="709"/>
        <w:jc w:val="both"/>
        <w:rPr>
          <w:sz w:val="10"/>
          <w:szCs w:val="10"/>
          <w:shd w:val="clear" w:color="auto" w:fill="FFFFFF"/>
          <w:lang w:val="uk-UA"/>
        </w:rPr>
      </w:pPr>
    </w:p>
    <w:p w:rsidR="00BE6020" w:rsidRDefault="00BE6020" w:rsidP="00BE6020">
      <w:pPr>
        <w:ind w:firstLine="709"/>
        <w:jc w:val="both"/>
        <w:rPr>
          <w:sz w:val="28"/>
          <w:szCs w:val="28"/>
          <w:shd w:val="clear" w:color="auto" w:fill="FFFFFF"/>
          <w:lang w:val="uk-UA"/>
        </w:rPr>
      </w:pPr>
      <w:r w:rsidRPr="00642D1F">
        <w:rPr>
          <w:sz w:val="28"/>
          <w:szCs w:val="28"/>
          <w:shd w:val="clear" w:color="auto" w:fill="FFFFFF"/>
          <w:lang w:val="uk-UA"/>
        </w:rPr>
        <w:t>Основна тематика питань, що порушували громадяни на особистих і виїзних прийомах та «гарячих» телефонних лініях наступн</w:t>
      </w:r>
      <w:r>
        <w:rPr>
          <w:sz w:val="28"/>
          <w:szCs w:val="28"/>
          <w:shd w:val="clear" w:color="auto" w:fill="FFFFFF"/>
          <w:lang w:val="uk-UA"/>
        </w:rPr>
        <w:t>а</w:t>
      </w:r>
      <w:r w:rsidRPr="00642D1F">
        <w:rPr>
          <w:sz w:val="28"/>
          <w:szCs w:val="28"/>
          <w:shd w:val="clear" w:color="auto" w:fill="FFFFFF"/>
          <w:lang w:val="uk-UA"/>
        </w:rPr>
        <w:t>: вирішення питань житлово-комунальн</w:t>
      </w:r>
      <w:r>
        <w:rPr>
          <w:sz w:val="28"/>
          <w:szCs w:val="28"/>
          <w:shd w:val="clear" w:color="auto" w:fill="FFFFFF"/>
          <w:lang w:val="uk-UA"/>
        </w:rPr>
        <w:t>ого господарства та благоустрою;</w:t>
      </w:r>
      <w:r w:rsidRPr="00642D1F">
        <w:rPr>
          <w:sz w:val="28"/>
          <w:szCs w:val="28"/>
          <w:shd w:val="clear" w:color="auto" w:fill="FFFFFF"/>
          <w:lang w:val="uk-UA"/>
        </w:rPr>
        <w:t xml:space="preserve"> житлові питання; транспортні та питання будівництва; питання соціального захисту та надання матеріальної допомоги тощо.</w:t>
      </w:r>
    </w:p>
    <w:p w:rsidR="00BE6020" w:rsidRPr="009A5BF3" w:rsidRDefault="00BE6020" w:rsidP="00BE6020">
      <w:pPr>
        <w:ind w:firstLine="709"/>
        <w:jc w:val="both"/>
        <w:rPr>
          <w:sz w:val="10"/>
          <w:szCs w:val="10"/>
          <w:shd w:val="clear" w:color="auto" w:fill="FFFFFF"/>
          <w:lang w:val="uk-UA"/>
        </w:rPr>
      </w:pPr>
    </w:p>
    <w:p w:rsidR="00BE6020" w:rsidRPr="00642D1F" w:rsidRDefault="00BE6020" w:rsidP="00BE6020">
      <w:pPr>
        <w:ind w:firstLine="709"/>
        <w:jc w:val="both"/>
        <w:rPr>
          <w:sz w:val="28"/>
          <w:szCs w:val="28"/>
          <w:shd w:val="clear" w:color="auto" w:fill="FFFFFF"/>
          <w:lang w:val="uk-UA"/>
        </w:rPr>
      </w:pPr>
      <w:r w:rsidRPr="00642D1F">
        <w:rPr>
          <w:sz w:val="28"/>
          <w:szCs w:val="28"/>
          <w:shd w:val="clear" w:color="auto" w:fill="FFFFFF"/>
          <w:lang w:val="uk-UA"/>
        </w:rPr>
        <w:t>На виконання завдань, передбачених Указом Президента України від</w:t>
      </w:r>
      <w:r>
        <w:rPr>
          <w:sz w:val="28"/>
          <w:szCs w:val="28"/>
          <w:shd w:val="clear" w:color="auto" w:fill="FFFFFF"/>
          <w:lang w:val="uk-UA"/>
        </w:rPr>
        <w:t> </w:t>
      </w:r>
      <w:r w:rsidRPr="00642D1F">
        <w:rPr>
          <w:sz w:val="28"/>
          <w:szCs w:val="28"/>
          <w:shd w:val="clear" w:color="auto" w:fill="FFFFFF"/>
          <w:lang w:val="uk-UA"/>
        </w:rPr>
        <w:t xml:space="preserve">07.02.2008 №109/2008 впродовж звітного періоду </w:t>
      </w:r>
      <w:r>
        <w:rPr>
          <w:sz w:val="28"/>
          <w:szCs w:val="28"/>
          <w:shd w:val="clear" w:color="auto" w:fill="FFFFFF"/>
          <w:lang w:val="uk-UA"/>
        </w:rPr>
        <w:t>здійснено</w:t>
      </w:r>
      <w:r w:rsidRPr="00642D1F">
        <w:rPr>
          <w:sz w:val="28"/>
          <w:szCs w:val="28"/>
          <w:shd w:val="clear" w:color="auto" w:fill="FFFFFF"/>
          <w:lang w:val="uk-UA"/>
        </w:rPr>
        <w:t>:</w:t>
      </w:r>
    </w:p>
    <w:p w:rsidR="00BE6020" w:rsidRPr="00642D1F" w:rsidRDefault="00BE6020" w:rsidP="00BE6020">
      <w:pPr>
        <w:numPr>
          <w:ilvl w:val="0"/>
          <w:numId w:val="8"/>
        </w:numPr>
        <w:tabs>
          <w:tab w:val="clear" w:pos="720"/>
          <w:tab w:val="num" w:pos="0"/>
          <w:tab w:val="left" w:pos="567"/>
        </w:tabs>
        <w:suppressAutoHyphens/>
        <w:ind w:left="0" w:firstLine="284"/>
        <w:jc w:val="both"/>
        <w:rPr>
          <w:sz w:val="28"/>
          <w:szCs w:val="28"/>
          <w:shd w:val="clear" w:color="auto" w:fill="FFFFFF"/>
          <w:lang w:val="uk-UA"/>
        </w:rPr>
      </w:pPr>
      <w:r w:rsidRPr="00642D1F">
        <w:rPr>
          <w:sz w:val="28"/>
          <w:szCs w:val="28"/>
          <w:shd w:val="clear" w:color="auto" w:fill="FFFFFF"/>
          <w:lang w:val="uk-UA"/>
        </w:rPr>
        <w:t xml:space="preserve">звітування голови Дарницької районної в місті Києві державної адміністрації перед головою Київської міської державної адміністрації про </w:t>
      </w:r>
      <w:r w:rsidRPr="00642D1F">
        <w:rPr>
          <w:sz w:val="28"/>
          <w:szCs w:val="28"/>
          <w:shd w:val="clear" w:color="auto" w:fill="FFFFFF"/>
          <w:lang w:val="uk-UA"/>
        </w:rPr>
        <w:lastRenderedPageBreak/>
        <w:t xml:space="preserve">організацію роботи із зверненнями громадян та виконання </w:t>
      </w:r>
      <w:r>
        <w:rPr>
          <w:sz w:val="28"/>
          <w:szCs w:val="28"/>
          <w:shd w:val="clear" w:color="auto" w:fill="FFFFFF"/>
          <w:lang w:val="uk-UA"/>
        </w:rPr>
        <w:t xml:space="preserve">визначених Указом </w:t>
      </w:r>
      <w:r w:rsidRPr="00642D1F">
        <w:rPr>
          <w:sz w:val="28"/>
          <w:szCs w:val="28"/>
          <w:shd w:val="clear" w:color="auto" w:fill="FFFFFF"/>
          <w:lang w:val="uk-UA"/>
        </w:rPr>
        <w:t>завдань за період з 01.01.2015 до 10.02.2015;</w:t>
      </w:r>
    </w:p>
    <w:p w:rsidR="00BE6020" w:rsidRPr="00642D1F" w:rsidRDefault="00BE6020" w:rsidP="00BE6020">
      <w:pPr>
        <w:numPr>
          <w:ilvl w:val="0"/>
          <w:numId w:val="8"/>
        </w:numPr>
        <w:tabs>
          <w:tab w:val="clear" w:pos="720"/>
          <w:tab w:val="num" w:pos="0"/>
          <w:tab w:val="left" w:pos="567"/>
        </w:tabs>
        <w:suppressAutoHyphens/>
        <w:ind w:left="0" w:firstLine="284"/>
        <w:jc w:val="both"/>
        <w:rPr>
          <w:sz w:val="28"/>
          <w:szCs w:val="28"/>
          <w:shd w:val="clear" w:color="auto" w:fill="FFFFFF"/>
          <w:lang w:val="uk-UA"/>
        </w:rPr>
      </w:pPr>
      <w:r w:rsidRPr="00642D1F">
        <w:rPr>
          <w:sz w:val="28"/>
          <w:szCs w:val="28"/>
          <w:shd w:val="clear" w:color="auto" w:fill="FFFFFF"/>
          <w:lang w:val="uk-UA"/>
        </w:rPr>
        <w:t>проведено 6 днів «контролю», під час яких з виїздом на місце перевірено стан розгляду (виконання) т</w:t>
      </w:r>
      <w:r>
        <w:rPr>
          <w:sz w:val="28"/>
          <w:szCs w:val="28"/>
          <w:shd w:val="clear" w:color="auto" w:fill="FFFFFF"/>
          <w:lang w:val="uk-UA"/>
        </w:rPr>
        <w:t xml:space="preserve">рьох звернень, за результатами перевірки </w:t>
      </w:r>
      <w:r w:rsidRPr="00642D1F">
        <w:rPr>
          <w:sz w:val="28"/>
          <w:szCs w:val="28"/>
          <w:shd w:val="clear" w:color="auto" w:fill="FFFFFF"/>
          <w:lang w:val="uk-UA"/>
        </w:rPr>
        <w:t>складено відповідні акти;</w:t>
      </w:r>
    </w:p>
    <w:p w:rsidR="00BE6020" w:rsidRPr="00642D1F" w:rsidRDefault="00BE6020" w:rsidP="00BE6020">
      <w:pPr>
        <w:numPr>
          <w:ilvl w:val="0"/>
          <w:numId w:val="8"/>
        </w:numPr>
        <w:tabs>
          <w:tab w:val="clear" w:pos="720"/>
          <w:tab w:val="num" w:pos="0"/>
          <w:tab w:val="left" w:pos="567"/>
        </w:tabs>
        <w:suppressAutoHyphens/>
        <w:ind w:left="0" w:firstLine="284"/>
        <w:jc w:val="both"/>
        <w:rPr>
          <w:sz w:val="28"/>
          <w:szCs w:val="28"/>
          <w:shd w:val="clear" w:color="auto" w:fill="FFFFFF"/>
          <w:lang w:val="uk-UA"/>
        </w:rPr>
      </w:pPr>
      <w:r w:rsidRPr="00642D1F">
        <w:rPr>
          <w:sz w:val="28"/>
          <w:szCs w:val="28"/>
          <w:shd w:val="clear" w:color="auto" w:fill="FFFFFF"/>
          <w:lang w:val="uk-UA"/>
        </w:rPr>
        <w:t>проведено одне засідання постійно діючої комісії з питань розгляду звернень громадян при Дарницькій райдержадміні</w:t>
      </w:r>
      <w:r>
        <w:rPr>
          <w:sz w:val="28"/>
          <w:szCs w:val="28"/>
          <w:shd w:val="clear" w:color="auto" w:fill="FFFFFF"/>
          <w:lang w:val="uk-UA"/>
        </w:rPr>
        <w:t xml:space="preserve">страції, на засіданні якої вирішувались </w:t>
      </w:r>
      <w:r w:rsidRPr="00642D1F">
        <w:rPr>
          <w:sz w:val="28"/>
          <w:szCs w:val="28"/>
          <w:shd w:val="clear" w:color="auto" w:fill="FFFFFF"/>
          <w:lang w:val="uk-UA"/>
        </w:rPr>
        <w:t xml:space="preserve">порушені </w:t>
      </w:r>
      <w:r>
        <w:rPr>
          <w:sz w:val="28"/>
          <w:szCs w:val="28"/>
          <w:shd w:val="clear" w:color="auto" w:fill="FFFFFF"/>
          <w:lang w:val="uk-UA"/>
        </w:rPr>
        <w:t>у</w:t>
      </w:r>
      <w:r w:rsidRPr="00642D1F">
        <w:rPr>
          <w:sz w:val="28"/>
          <w:szCs w:val="28"/>
          <w:shd w:val="clear" w:color="auto" w:fill="FFFFFF"/>
          <w:lang w:val="uk-UA"/>
        </w:rPr>
        <w:t xml:space="preserve"> зверненн</w:t>
      </w:r>
      <w:r>
        <w:rPr>
          <w:sz w:val="28"/>
          <w:szCs w:val="28"/>
          <w:shd w:val="clear" w:color="auto" w:fill="FFFFFF"/>
          <w:lang w:val="uk-UA"/>
        </w:rPr>
        <w:t>і</w:t>
      </w:r>
      <w:r w:rsidRPr="009A5BF3">
        <w:rPr>
          <w:sz w:val="28"/>
          <w:szCs w:val="28"/>
          <w:shd w:val="clear" w:color="auto" w:fill="FFFFFF"/>
          <w:lang w:val="uk-UA"/>
        </w:rPr>
        <w:t xml:space="preserve"> </w:t>
      </w:r>
      <w:r w:rsidRPr="00642D1F">
        <w:rPr>
          <w:sz w:val="28"/>
          <w:szCs w:val="28"/>
          <w:shd w:val="clear" w:color="auto" w:fill="FFFFFF"/>
          <w:lang w:val="uk-UA"/>
        </w:rPr>
        <w:t>питання</w:t>
      </w:r>
      <w:r>
        <w:rPr>
          <w:sz w:val="28"/>
          <w:szCs w:val="28"/>
          <w:shd w:val="clear" w:color="auto" w:fill="FFFFFF"/>
          <w:lang w:val="uk-UA"/>
        </w:rPr>
        <w:t>, що</w:t>
      </w:r>
      <w:r w:rsidRPr="00642D1F">
        <w:rPr>
          <w:sz w:val="28"/>
          <w:szCs w:val="28"/>
          <w:shd w:val="clear" w:color="auto" w:fill="FFFFFF"/>
          <w:lang w:val="uk-UA"/>
        </w:rPr>
        <w:t xml:space="preserve"> потребували комісійного розгляду;</w:t>
      </w:r>
    </w:p>
    <w:p w:rsidR="00BE6020" w:rsidRPr="00642D1F" w:rsidRDefault="00BE6020" w:rsidP="00BE6020">
      <w:pPr>
        <w:numPr>
          <w:ilvl w:val="0"/>
          <w:numId w:val="8"/>
        </w:numPr>
        <w:tabs>
          <w:tab w:val="clear" w:pos="720"/>
          <w:tab w:val="num" w:pos="0"/>
          <w:tab w:val="left" w:pos="567"/>
        </w:tabs>
        <w:suppressAutoHyphens/>
        <w:ind w:left="0" w:firstLine="284"/>
        <w:jc w:val="both"/>
        <w:rPr>
          <w:sz w:val="28"/>
          <w:szCs w:val="28"/>
          <w:shd w:val="clear" w:color="auto" w:fill="FFFFFF"/>
          <w:lang w:val="uk-UA"/>
        </w:rPr>
      </w:pPr>
      <w:r w:rsidRPr="00642D1F">
        <w:rPr>
          <w:sz w:val="28"/>
          <w:szCs w:val="28"/>
          <w:shd w:val="clear" w:color="auto" w:fill="FFFFFF"/>
          <w:lang w:val="uk-UA"/>
        </w:rPr>
        <w:t xml:space="preserve">проведено п’ять перевірок організації роботи із зверненнями громадян у наступних структурних підрозділах </w:t>
      </w:r>
      <w:r>
        <w:rPr>
          <w:sz w:val="28"/>
          <w:szCs w:val="28"/>
          <w:shd w:val="clear" w:color="auto" w:fill="FFFFFF"/>
          <w:lang w:val="uk-UA"/>
        </w:rPr>
        <w:t xml:space="preserve">Дарницької </w:t>
      </w:r>
      <w:r w:rsidRPr="00642D1F">
        <w:rPr>
          <w:sz w:val="28"/>
          <w:szCs w:val="28"/>
          <w:shd w:val="clear" w:color="auto" w:fill="FFFFFF"/>
          <w:lang w:val="uk-UA"/>
        </w:rPr>
        <w:t xml:space="preserve">РДА: </w:t>
      </w:r>
      <w:r w:rsidRPr="00642D1F">
        <w:rPr>
          <w:sz w:val="28"/>
          <w:szCs w:val="28"/>
          <w:lang w:val="uk-UA"/>
        </w:rPr>
        <w:t>відділі обліку та розподілу житлової площі;</w:t>
      </w:r>
      <w:r w:rsidRPr="00642D1F">
        <w:rPr>
          <w:sz w:val="28"/>
          <w:szCs w:val="28"/>
          <w:shd w:val="clear" w:color="auto" w:fill="FFFFFF"/>
          <w:lang w:val="uk-UA"/>
        </w:rPr>
        <w:t xml:space="preserve"> </w:t>
      </w:r>
      <w:r w:rsidRPr="00642D1F">
        <w:rPr>
          <w:sz w:val="28"/>
          <w:szCs w:val="28"/>
          <w:lang w:val="uk-UA"/>
        </w:rPr>
        <w:t>відділі з питань внутрішньої політики, зв’язків з громадськістю та засобами масової інформації; відділі (Центр) надання адміністративних послуг; управлінні житлово-комунального господарства та управління праці та соціального захисту населення</w:t>
      </w:r>
      <w:r w:rsidRPr="00642D1F">
        <w:rPr>
          <w:sz w:val="28"/>
          <w:szCs w:val="28"/>
          <w:shd w:val="clear" w:color="auto" w:fill="FFFFFF"/>
          <w:lang w:val="uk-UA"/>
        </w:rPr>
        <w:t xml:space="preserve">. За результатами перевірок голові РДА були підготовлені довідки із зазначеними зауваженнями та рекомендаціями щодо поліпшення роботи зі зверненнями громадян. Головою РДА були надані </w:t>
      </w:r>
      <w:r>
        <w:rPr>
          <w:sz w:val="28"/>
          <w:szCs w:val="28"/>
          <w:shd w:val="clear" w:color="auto" w:fill="FFFFFF"/>
          <w:lang w:val="uk-UA"/>
        </w:rPr>
        <w:t xml:space="preserve">відповідні </w:t>
      </w:r>
      <w:r w:rsidRPr="00642D1F">
        <w:rPr>
          <w:sz w:val="28"/>
          <w:szCs w:val="28"/>
          <w:shd w:val="clear" w:color="auto" w:fill="FFFFFF"/>
          <w:lang w:val="uk-UA"/>
        </w:rPr>
        <w:t>доручення керівникам структурних підрозділів щодо усунення зауважень та врахування у подальшій роботі наданих рекомендацій. У ході перевірок структурним підрозділам РДА спеціалістами відділу роботи із зверненнями громадян надавались методичні рекомендації щодо належної організації роботи розгляду із зверненнями громадян відповідно до вимог чинного законодавства;</w:t>
      </w:r>
    </w:p>
    <w:p w:rsidR="00BE6020" w:rsidRPr="00642D1F" w:rsidRDefault="00BE6020" w:rsidP="00BE6020">
      <w:pPr>
        <w:numPr>
          <w:ilvl w:val="0"/>
          <w:numId w:val="8"/>
        </w:numPr>
        <w:tabs>
          <w:tab w:val="clear" w:pos="720"/>
          <w:tab w:val="num" w:pos="0"/>
          <w:tab w:val="left" w:pos="567"/>
        </w:tabs>
        <w:suppressAutoHyphens/>
        <w:ind w:left="0" w:firstLine="284"/>
        <w:jc w:val="both"/>
        <w:rPr>
          <w:sz w:val="28"/>
          <w:szCs w:val="28"/>
          <w:shd w:val="clear" w:color="auto" w:fill="FFFFFF"/>
          <w:lang w:val="uk-UA"/>
        </w:rPr>
      </w:pPr>
      <w:r w:rsidRPr="00642D1F">
        <w:rPr>
          <w:sz w:val="28"/>
          <w:szCs w:val="28"/>
          <w:shd w:val="clear" w:color="auto" w:fill="FFFFFF"/>
          <w:lang w:val="uk-UA"/>
        </w:rPr>
        <w:t xml:space="preserve">перед головою райдержадміністрації прозвітували про організацію роботи із зверненнями громадян три керівники структурних підрозділів РДА: </w:t>
      </w:r>
      <w:r w:rsidRPr="00642D1F">
        <w:rPr>
          <w:sz w:val="28"/>
          <w:szCs w:val="28"/>
          <w:lang w:val="uk-UA"/>
        </w:rPr>
        <w:t>відділу обліку та розподілу житлової площі;</w:t>
      </w:r>
      <w:r w:rsidRPr="00642D1F">
        <w:rPr>
          <w:sz w:val="28"/>
          <w:szCs w:val="28"/>
          <w:shd w:val="clear" w:color="auto" w:fill="FFFFFF"/>
          <w:lang w:val="uk-UA"/>
        </w:rPr>
        <w:t xml:space="preserve"> </w:t>
      </w:r>
      <w:r w:rsidRPr="00642D1F">
        <w:rPr>
          <w:sz w:val="28"/>
          <w:szCs w:val="28"/>
          <w:lang w:val="uk-UA"/>
        </w:rPr>
        <w:t>відділу з питань внутрішньої політики, зв’язків з громадськістю та засобами масової інформації та управління праці та соціального захисту населення.</w:t>
      </w:r>
      <w:r w:rsidRPr="00642D1F">
        <w:rPr>
          <w:sz w:val="28"/>
          <w:szCs w:val="28"/>
          <w:shd w:val="clear" w:color="auto" w:fill="FFFFFF"/>
          <w:lang w:val="uk-UA"/>
        </w:rPr>
        <w:t xml:space="preserve"> За </w:t>
      </w:r>
      <w:r>
        <w:rPr>
          <w:sz w:val="28"/>
          <w:szCs w:val="28"/>
          <w:shd w:val="clear" w:color="auto" w:fill="FFFFFF"/>
          <w:lang w:val="uk-UA"/>
        </w:rPr>
        <w:t>результатами</w:t>
      </w:r>
      <w:r w:rsidRPr="00642D1F">
        <w:rPr>
          <w:sz w:val="28"/>
          <w:szCs w:val="28"/>
          <w:shd w:val="clear" w:color="auto" w:fill="FFFFFF"/>
          <w:lang w:val="uk-UA"/>
        </w:rPr>
        <w:t xml:space="preserve"> розгляду головою РДА були надані </w:t>
      </w:r>
      <w:r>
        <w:rPr>
          <w:sz w:val="28"/>
          <w:szCs w:val="28"/>
          <w:shd w:val="clear" w:color="auto" w:fill="FFFFFF"/>
          <w:lang w:val="uk-UA"/>
        </w:rPr>
        <w:t xml:space="preserve">відповідні </w:t>
      </w:r>
      <w:r w:rsidRPr="00642D1F">
        <w:rPr>
          <w:sz w:val="28"/>
          <w:szCs w:val="28"/>
          <w:shd w:val="clear" w:color="auto" w:fill="FFFFFF"/>
          <w:lang w:val="uk-UA"/>
        </w:rPr>
        <w:t>доручення щодо неухильного виконання вимог Закону України «Про звернення громадян» та Указу Президента України від 07.02.2008 №</w:t>
      </w:r>
      <w:r>
        <w:rPr>
          <w:sz w:val="28"/>
          <w:szCs w:val="28"/>
          <w:shd w:val="clear" w:color="auto" w:fill="FFFFFF"/>
          <w:lang w:val="uk-UA"/>
        </w:rPr>
        <w:t> </w:t>
      </w:r>
      <w:r w:rsidRPr="00642D1F">
        <w:rPr>
          <w:sz w:val="28"/>
          <w:szCs w:val="28"/>
          <w:shd w:val="clear" w:color="auto" w:fill="FFFFFF"/>
          <w:lang w:val="uk-UA"/>
        </w:rPr>
        <w:t>109/2008.</w:t>
      </w:r>
    </w:p>
    <w:p w:rsidR="00BE6020" w:rsidRPr="00642D1F" w:rsidRDefault="00BE6020" w:rsidP="00BE6020">
      <w:pPr>
        <w:tabs>
          <w:tab w:val="left" w:pos="3420"/>
        </w:tabs>
        <w:ind w:firstLine="709"/>
        <w:jc w:val="both"/>
        <w:rPr>
          <w:sz w:val="28"/>
          <w:szCs w:val="28"/>
          <w:shd w:val="clear" w:color="auto" w:fill="FFFFFF"/>
          <w:lang w:val="uk-UA"/>
        </w:rPr>
      </w:pPr>
      <w:r w:rsidRPr="00642D1F">
        <w:rPr>
          <w:sz w:val="28"/>
          <w:szCs w:val="28"/>
          <w:shd w:val="clear" w:color="auto" w:fill="FFFFFF"/>
          <w:lang w:val="uk-UA"/>
        </w:rPr>
        <w:t>Протягом звітного періоду на апаратних нарадах Дарницької райдержадміністрації начальник</w:t>
      </w:r>
      <w:r>
        <w:rPr>
          <w:sz w:val="28"/>
          <w:szCs w:val="28"/>
          <w:shd w:val="clear" w:color="auto" w:fill="FFFFFF"/>
          <w:lang w:val="uk-UA"/>
        </w:rPr>
        <w:t>ом</w:t>
      </w:r>
      <w:r w:rsidRPr="00642D1F">
        <w:rPr>
          <w:sz w:val="28"/>
          <w:szCs w:val="28"/>
          <w:shd w:val="clear" w:color="auto" w:fill="FFFFFF"/>
          <w:lang w:val="uk-UA"/>
        </w:rPr>
        <w:t xml:space="preserve"> відділу роботи із зверненнями</w:t>
      </w:r>
      <w:r>
        <w:rPr>
          <w:sz w:val="28"/>
          <w:szCs w:val="28"/>
          <w:shd w:val="clear" w:color="auto" w:fill="FFFFFF"/>
          <w:lang w:val="uk-UA"/>
        </w:rPr>
        <w:t xml:space="preserve"> громадян райдержадміністрації за підсумками 2014 року та </w:t>
      </w:r>
      <w:r w:rsidRPr="00642D1F">
        <w:rPr>
          <w:sz w:val="28"/>
          <w:szCs w:val="28"/>
          <w:shd w:val="clear" w:color="auto" w:fill="FFFFFF"/>
          <w:lang w:val="uk-UA"/>
        </w:rPr>
        <w:t>І кварталу 2015 року</w:t>
      </w:r>
      <w:r>
        <w:rPr>
          <w:sz w:val="28"/>
          <w:szCs w:val="28"/>
          <w:shd w:val="clear" w:color="auto" w:fill="FFFFFF"/>
          <w:lang w:val="uk-UA"/>
        </w:rPr>
        <w:t xml:space="preserve"> зроблено доповідь</w:t>
      </w:r>
      <w:r w:rsidRPr="00642D1F">
        <w:rPr>
          <w:sz w:val="28"/>
          <w:szCs w:val="28"/>
          <w:shd w:val="clear" w:color="auto" w:fill="FFFFFF"/>
          <w:lang w:val="uk-UA"/>
        </w:rPr>
        <w:t xml:space="preserve"> про стан виконання структурними підрозділами </w:t>
      </w:r>
      <w:r>
        <w:rPr>
          <w:sz w:val="28"/>
          <w:szCs w:val="28"/>
          <w:shd w:val="clear" w:color="auto" w:fill="FFFFFF"/>
          <w:lang w:val="uk-UA"/>
        </w:rPr>
        <w:t xml:space="preserve">РДА </w:t>
      </w:r>
      <w:r w:rsidRPr="00642D1F">
        <w:rPr>
          <w:sz w:val="28"/>
          <w:szCs w:val="28"/>
          <w:shd w:val="clear" w:color="auto" w:fill="FFFFFF"/>
          <w:lang w:val="uk-UA"/>
        </w:rPr>
        <w:t>та службами району Закону України «Про звернення громадян» та Указу Президента України від 07.02.2008 за №109/2008 «Про першочергові заходи щодо забезпечення реалізації та гарантування конституційного права на звернення до органів державної влади та місцевого самоврядування». За результатом апаратних нарад головою РДА надані протокольні доручення керівникам структурних підрозділів РДА та комунальних підприємств району щодо проведення роботи з належного розгляду звернень громадян відповідно до вимог чинного законодавства.</w:t>
      </w:r>
    </w:p>
    <w:p w:rsidR="00BE6020" w:rsidRPr="00642D1F" w:rsidRDefault="00BE6020" w:rsidP="00BE6020">
      <w:pPr>
        <w:tabs>
          <w:tab w:val="left" w:pos="3420"/>
        </w:tabs>
        <w:ind w:firstLine="709"/>
        <w:jc w:val="both"/>
        <w:rPr>
          <w:sz w:val="28"/>
          <w:szCs w:val="28"/>
          <w:lang w:val="uk-UA"/>
        </w:rPr>
      </w:pPr>
      <w:r w:rsidRPr="00642D1F">
        <w:rPr>
          <w:sz w:val="28"/>
          <w:szCs w:val="28"/>
          <w:lang w:val="uk-UA"/>
        </w:rPr>
        <w:t xml:space="preserve">З метою підвищення якості та рівня виконавської дисципліни в Дарницькій райдержадміністрації продовжується практика щомісячного погодження </w:t>
      </w:r>
      <w:r w:rsidRPr="00642D1F">
        <w:rPr>
          <w:sz w:val="28"/>
          <w:szCs w:val="28"/>
          <w:lang w:val="uk-UA"/>
        </w:rPr>
        <w:lastRenderedPageBreak/>
        <w:t>керівниками відділу контролю та відділу роботи із зверненнями громадян преміальних виплат за підсумками виконавської дисципліни структурних підрозділів райдержадміністрації.</w:t>
      </w:r>
    </w:p>
    <w:p w:rsidR="00BE6020" w:rsidRPr="00642D1F" w:rsidRDefault="00BE6020" w:rsidP="00BE6020">
      <w:pPr>
        <w:tabs>
          <w:tab w:val="left" w:pos="360"/>
        </w:tabs>
        <w:ind w:firstLine="709"/>
        <w:jc w:val="both"/>
        <w:rPr>
          <w:sz w:val="28"/>
          <w:szCs w:val="28"/>
          <w:shd w:val="clear" w:color="auto" w:fill="FFFFFF"/>
          <w:lang w:val="uk-UA"/>
        </w:rPr>
      </w:pPr>
      <w:r w:rsidRPr="00642D1F">
        <w:rPr>
          <w:sz w:val="28"/>
          <w:szCs w:val="28"/>
          <w:shd w:val="clear" w:color="auto" w:fill="FFFFFF"/>
          <w:lang w:val="uk-UA"/>
        </w:rPr>
        <w:t xml:space="preserve">Відповідно до вимог Указу Президента України від 07.02.08 №109/2008 мешканцям Дарницького району міста Києва постійно надаються </w:t>
      </w:r>
      <w:r w:rsidRPr="009A5BF3">
        <w:rPr>
          <w:i/>
          <w:sz w:val="28"/>
          <w:szCs w:val="28"/>
          <w:u w:val="single"/>
          <w:shd w:val="clear" w:color="auto" w:fill="FFFFFF"/>
          <w:lang w:val="uk-UA"/>
        </w:rPr>
        <w:t>безкоштовні юридичні консультації</w:t>
      </w:r>
      <w:r w:rsidRPr="00642D1F">
        <w:rPr>
          <w:sz w:val="28"/>
          <w:szCs w:val="28"/>
          <w:shd w:val="clear" w:color="auto" w:fill="FFFFFF"/>
          <w:lang w:val="uk-UA"/>
        </w:rPr>
        <w:t xml:space="preserve">. Впродовж звітного періоду в приміщенні управління праці та соціального захисту населення двічі на тиждень проводив прийом юрисконсульт Центру правової допомоги киянам, які опинились у складних життєвих обставинах. Протягом І півріччя 2015 року за безкоштовною юридичною допомогою звернулось </w:t>
      </w:r>
      <w:r w:rsidRPr="009A5BF3">
        <w:rPr>
          <w:i/>
          <w:sz w:val="28"/>
          <w:szCs w:val="28"/>
          <w:shd w:val="clear" w:color="auto" w:fill="FFFFFF"/>
          <w:lang w:val="uk-UA"/>
        </w:rPr>
        <w:t>364</w:t>
      </w:r>
      <w:r w:rsidRPr="00642D1F">
        <w:rPr>
          <w:sz w:val="28"/>
          <w:szCs w:val="28"/>
          <w:shd w:val="clear" w:color="auto" w:fill="FFFFFF"/>
          <w:lang w:val="uk-UA"/>
        </w:rPr>
        <w:t xml:space="preserve"> громадянина. За звітний період юрисконсультом було видано 2</w:t>
      </w:r>
      <w:r w:rsidRPr="00642D1F">
        <w:rPr>
          <w:i/>
          <w:iCs/>
          <w:sz w:val="28"/>
          <w:szCs w:val="28"/>
          <w:shd w:val="clear" w:color="auto" w:fill="FFFFFF"/>
          <w:lang w:val="uk-UA"/>
        </w:rPr>
        <w:t xml:space="preserve"> </w:t>
      </w:r>
      <w:r w:rsidRPr="00642D1F">
        <w:rPr>
          <w:sz w:val="28"/>
          <w:szCs w:val="28"/>
          <w:shd w:val="clear" w:color="auto" w:fill="FFFFFF"/>
          <w:lang w:val="uk-UA"/>
        </w:rPr>
        <w:t xml:space="preserve">направлення малозабезпеченим сім'ям на безоплатну правову вторинну допомогу. Слід </w:t>
      </w:r>
      <w:r>
        <w:rPr>
          <w:sz w:val="28"/>
          <w:szCs w:val="28"/>
          <w:shd w:val="clear" w:color="auto" w:fill="FFFFFF"/>
          <w:lang w:val="uk-UA"/>
        </w:rPr>
        <w:t xml:space="preserve">також </w:t>
      </w:r>
      <w:r w:rsidRPr="00642D1F">
        <w:rPr>
          <w:sz w:val="28"/>
          <w:szCs w:val="28"/>
          <w:shd w:val="clear" w:color="auto" w:fill="FFFFFF"/>
          <w:lang w:val="uk-UA"/>
        </w:rPr>
        <w:t>зазначити, що безпосередньо в громадській приймальні РДА також двічі на тиждень розпочато прийом юрисконсультом Центру правової допомоги киянам, які опинились у складних життєвих обставинах.</w:t>
      </w:r>
      <w:r>
        <w:rPr>
          <w:sz w:val="28"/>
          <w:szCs w:val="28"/>
          <w:shd w:val="clear" w:color="auto" w:fill="FFFFFF"/>
          <w:lang w:val="uk-UA"/>
        </w:rPr>
        <w:t xml:space="preserve"> </w:t>
      </w:r>
      <w:r w:rsidRPr="00642D1F">
        <w:rPr>
          <w:sz w:val="28"/>
          <w:szCs w:val="28"/>
          <w:shd w:val="clear" w:color="auto" w:fill="FFFFFF"/>
          <w:lang w:val="uk-UA"/>
        </w:rPr>
        <w:t xml:space="preserve">За звітний період за допомогою звернулось </w:t>
      </w:r>
      <w:r w:rsidRPr="009A5BF3">
        <w:rPr>
          <w:i/>
          <w:sz w:val="28"/>
          <w:szCs w:val="28"/>
          <w:shd w:val="clear" w:color="auto" w:fill="FFFFFF"/>
          <w:lang w:val="uk-UA"/>
        </w:rPr>
        <w:t>102</w:t>
      </w:r>
      <w:r w:rsidRPr="00642D1F">
        <w:rPr>
          <w:sz w:val="28"/>
          <w:szCs w:val="28"/>
          <w:shd w:val="clear" w:color="auto" w:fill="FFFFFF"/>
          <w:lang w:val="uk-UA"/>
        </w:rPr>
        <w:t xml:space="preserve"> малозабезпечених мешканців району та учасників та родичів учасників антитерористичної операції. </w:t>
      </w:r>
    </w:p>
    <w:p w:rsidR="00BE6020" w:rsidRPr="00642D1F" w:rsidRDefault="00BE6020" w:rsidP="00BE6020">
      <w:pPr>
        <w:tabs>
          <w:tab w:val="left" w:pos="360"/>
        </w:tabs>
        <w:ind w:firstLine="709"/>
        <w:jc w:val="both"/>
        <w:rPr>
          <w:sz w:val="28"/>
          <w:szCs w:val="28"/>
          <w:shd w:val="clear" w:color="auto" w:fill="FFFFFF"/>
          <w:lang w:val="uk-UA"/>
        </w:rPr>
      </w:pPr>
      <w:r w:rsidRPr="00642D1F">
        <w:rPr>
          <w:sz w:val="28"/>
          <w:szCs w:val="28"/>
          <w:shd w:val="clear" w:color="auto" w:fill="FFFFFF"/>
          <w:lang w:val="uk-UA"/>
        </w:rPr>
        <w:t xml:space="preserve">З метою забезпечення широкої поінформованості населення на офіційному </w:t>
      </w:r>
      <w:proofErr w:type="spellStart"/>
      <w:r w:rsidRPr="00642D1F">
        <w:rPr>
          <w:sz w:val="28"/>
          <w:szCs w:val="28"/>
          <w:shd w:val="clear" w:color="auto" w:fill="FFFFFF"/>
          <w:lang w:val="uk-UA"/>
        </w:rPr>
        <w:t>веб-сайті</w:t>
      </w:r>
      <w:proofErr w:type="spellEnd"/>
      <w:r w:rsidRPr="00642D1F">
        <w:rPr>
          <w:sz w:val="28"/>
          <w:szCs w:val="28"/>
          <w:shd w:val="clear" w:color="auto" w:fill="FFFFFF"/>
          <w:lang w:val="uk-UA"/>
        </w:rPr>
        <w:t xml:space="preserve"> Дарницької райдержадміністрації постійно розміщуються та поновлюються інформаційні матеріали про стан роботи зі зверненнями громадян, зокрема: графік</w:t>
      </w:r>
      <w:r>
        <w:rPr>
          <w:sz w:val="28"/>
          <w:szCs w:val="28"/>
          <w:shd w:val="clear" w:color="auto" w:fill="FFFFFF"/>
          <w:lang w:val="uk-UA"/>
        </w:rPr>
        <w:t>и</w:t>
      </w:r>
      <w:r w:rsidRPr="00642D1F">
        <w:rPr>
          <w:sz w:val="28"/>
          <w:szCs w:val="28"/>
          <w:shd w:val="clear" w:color="auto" w:fill="FFFFFF"/>
          <w:lang w:val="uk-UA"/>
        </w:rPr>
        <w:t xml:space="preserve"> проведення особистих прийомів громадян керівництвом </w:t>
      </w:r>
      <w:r>
        <w:rPr>
          <w:sz w:val="28"/>
          <w:szCs w:val="28"/>
          <w:shd w:val="clear" w:color="auto" w:fill="FFFFFF"/>
          <w:lang w:val="uk-UA"/>
        </w:rPr>
        <w:t>РДА</w:t>
      </w:r>
      <w:r w:rsidRPr="00642D1F">
        <w:rPr>
          <w:sz w:val="28"/>
          <w:szCs w:val="28"/>
          <w:shd w:val="clear" w:color="auto" w:fill="FFFFFF"/>
          <w:lang w:val="uk-UA"/>
        </w:rPr>
        <w:t>; графік</w:t>
      </w:r>
      <w:r>
        <w:rPr>
          <w:sz w:val="28"/>
          <w:szCs w:val="28"/>
          <w:shd w:val="clear" w:color="auto" w:fill="FFFFFF"/>
          <w:lang w:val="uk-UA"/>
        </w:rPr>
        <w:t>и</w:t>
      </w:r>
      <w:r w:rsidRPr="00642D1F">
        <w:rPr>
          <w:sz w:val="28"/>
          <w:szCs w:val="28"/>
          <w:shd w:val="clear" w:color="auto" w:fill="FFFFFF"/>
          <w:lang w:val="uk-UA"/>
        </w:rPr>
        <w:t xml:space="preserve"> проведення особистих прийомів керівниками структурних підрозділів у 2015 році; Порядок організації проведення особистого, виїзного прийому громадян, прямих «гарячих» телефонних ліній у Дарницькій РДА; Примірний порядок розгляду звернень громадян у Дарницькій РДА. Крім того, графік</w:t>
      </w:r>
      <w:r>
        <w:rPr>
          <w:sz w:val="28"/>
          <w:szCs w:val="28"/>
          <w:shd w:val="clear" w:color="auto" w:fill="FFFFFF"/>
          <w:lang w:val="uk-UA"/>
        </w:rPr>
        <w:t>и</w:t>
      </w:r>
      <w:r w:rsidRPr="00642D1F">
        <w:rPr>
          <w:sz w:val="28"/>
          <w:szCs w:val="28"/>
          <w:shd w:val="clear" w:color="auto" w:fill="FFFFFF"/>
          <w:lang w:val="uk-UA"/>
        </w:rPr>
        <w:t xml:space="preserve"> прийому громадян керівництвом Дарницької райдержадміністрації розміщу</w:t>
      </w:r>
      <w:r>
        <w:rPr>
          <w:sz w:val="28"/>
          <w:szCs w:val="28"/>
          <w:shd w:val="clear" w:color="auto" w:fill="FFFFFF"/>
          <w:lang w:val="uk-UA"/>
        </w:rPr>
        <w:t>ються</w:t>
      </w:r>
      <w:r w:rsidRPr="00642D1F">
        <w:rPr>
          <w:sz w:val="28"/>
          <w:szCs w:val="28"/>
          <w:shd w:val="clear" w:color="auto" w:fill="FFFFFF"/>
          <w:lang w:val="uk-UA"/>
        </w:rPr>
        <w:t xml:space="preserve"> в приміщеннях структурних підрозділів райдержадміністрації, які територіально знаходяться поза межами адміністративної будівлі </w:t>
      </w:r>
      <w:r>
        <w:rPr>
          <w:sz w:val="28"/>
          <w:szCs w:val="28"/>
          <w:shd w:val="clear" w:color="auto" w:fill="FFFFFF"/>
          <w:lang w:val="uk-UA"/>
        </w:rPr>
        <w:t>РДА</w:t>
      </w:r>
      <w:r w:rsidRPr="00642D1F">
        <w:rPr>
          <w:sz w:val="28"/>
          <w:szCs w:val="28"/>
          <w:shd w:val="clear" w:color="auto" w:fill="FFFFFF"/>
          <w:lang w:val="uk-UA"/>
        </w:rPr>
        <w:t xml:space="preserve">, комунальних підприємствах і </w:t>
      </w:r>
      <w:proofErr w:type="spellStart"/>
      <w:r w:rsidRPr="00642D1F">
        <w:rPr>
          <w:sz w:val="28"/>
          <w:szCs w:val="28"/>
          <w:shd w:val="clear" w:color="auto" w:fill="FFFFFF"/>
          <w:lang w:val="uk-UA"/>
        </w:rPr>
        <w:t>ЖЕДах</w:t>
      </w:r>
      <w:proofErr w:type="spellEnd"/>
      <w:r w:rsidRPr="00642D1F">
        <w:rPr>
          <w:sz w:val="28"/>
          <w:szCs w:val="28"/>
          <w:shd w:val="clear" w:color="auto" w:fill="FFFFFF"/>
          <w:lang w:val="uk-UA"/>
        </w:rPr>
        <w:t xml:space="preserve"> району.</w:t>
      </w:r>
    </w:p>
    <w:p w:rsidR="00BE6020" w:rsidRDefault="00BE6020" w:rsidP="00BE6020">
      <w:pPr>
        <w:tabs>
          <w:tab w:val="left" w:pos="360"/>
        </w:tabs>
        <w:ind w:firstLine="709"/>
        <w:jc w:val="both"/>
        <w:rPr>
          <w:sz w:val="28"/>
          <w:szCs w:val="28"/>
          <w:shd w:val="clear" w:color="auto" w:fill="FFFFFF"/>
          <w:lang w:val="uk-UA"/>
        </w:rPr>
      </w:pPr>
      <w:r w:rsidRPr="00642D1F">
        <w:rPr>
          <w:sz w:val="28"/>
          <w:szCs w:val="28"/>
          <w:shd w:val="clear" w:color="auto" w:fill="FFFFFF"/>
          <w:lang w:val="uk-UA"/>
        </w:rPr>
        <w:t>Протягом звітного періоду на</w:t>
      </w:r>
      <w:r>
        <w:rPr>
          <w:sz w:val="28"/>
          <w:szCs w:val="28"/>
          <w:shd w:val="clear" w:color="auto" w:fill="FFFFFF"/>
          <w:lang w:val="uk-UA"/>
        </w:rPr>
        <w:t xml:space="preserve"> телеканалах «1+1», «Тоніс», «IС</w:t>
      </w:r>
      <w:r w:rsidRPr="00642D1F">
        <w:rPr>
          <w:sz w:val="28"/>
          <w:szCs w:val="28"/>
          <w:shd w:val="clear" w:color="auto" w:fill="FFFFFF"/>
          <w:lang w:val="uk-UA"/>
        </w:rPr>
        <w:t>TV», ТРК</w:t>
      </w:r>
      <w:r>
        <w:rPr>
          <w:sz w:val="28"/>
          <w:szCs w:val="28"/>
          <w:shd w:val="clear" w:color="auto" w:fill="FFFFFF"/>
          <w:lang w:val="uk-UA"/>
        </w:rPr>
        <w:t> </w:t>
      </w:r>
      <w:r w:rsidRPr="00642D1F">
        <w:rPr>
          <w:sz w:val="28"/>
          <w:szCs w:val="28"/>
          <w:shd w:val="clear" w:color="auto" w:fill="FFFFFF"/>
          <w:lang w:val="uk-UA"/>
        </w:rPr>
        <w:t>«Київ» та «</w:t>
      </w:r>
      <w:proofErr w:type="spellStart"/>
      <w:r w:rsidRPr="00642D1F">
        <w:rPr>
          <w:sz w:val="28"/>
          <w:szCs w:val="28"/>
          <w:shd w:val="clear" w:color="auto" w:fill="FFFFFF"/>
          <w:lang w:val="uk-UA"/>
        </w:rPr>
        <w:t>Марс-ТВ</w:t>
      </w:r>
      <w:proofErr w:type="spellEnd"/>
      <w:r w:rsidRPr="00642D1F">
        <w:rPr>
          <w:sz w:val="28"/>
          <w:szCs w:val="28"/>
          <w:shd w:val="clear" w:color="auto" w:fill="FFFFFF"/>
          <w:lang w:val="uk-UA"/>
        </w:rPr>
        <w:t>» транслювались коментарі голови Дарницької РДА щодо проблемних питань життєдіяльності району, які в тому числі були порушені у зверненнях громадянами, а саме: зара</w:t>
      </w:r>
      <w:r>
        <w:rPr>
          <w:sz w:val="28"/>
          <w:szCs w:val="28"/>
          <w:shd w:val="clear" w:color="auto" w:fill="FFFFFF"/>
          <w:lang w:val="uk-UA"/>
        </w:rPr>
        <w:t xml:space="preserve">ження людей питною водою у </w:t>
      </w:r>
      <w:proofErr w:type="spellStart"/>
      <w:r>
        <w:rPr>
          <w:sz w:val="28"/>
          <w:szCs w:val="28"/>
          <w:shd w:val="clear" w:color="auto" w:fill="FFFFFF"/>
          <w:lang w:val="uk-UA"/>
        </w:rPr>
        <w:t>мкр</w:t>
      </w:r>
      <w:proofErr w:type="spellEnd"/>
      <w:r>
        <w:rPr>
          <w:sz w:val="28"/>
          <w:szCs w:val="28"/>
          <w:shd w:val="clear" w:color="auto" w:fill="FFFFFF"/>
          <w:lang w:val="uk-UA"/>
        </w:rPr>
        <w:t>. </w:t>
      </w:r>
      <w:r w:rsidRPr="00642D1F">
        <w:rPr>
          <w:sz w:val="28"/>
          <w:szCs w:val="28"/>
          <w:shd w:val="clear" w:color="auto" w:fill="FFFFFF"/>
          <w:lang w:val="uk-UA"/>
        </w:rPr>
        <w:t>Бортничі; стосовно буді</w:t>
      </w:r>
      <w:r>
        <w:rPr>
          <w:sz w:val="28"/>
          <w:szCs w:val="28"/>
          <w:shd w:val="clear" w:color="auto" w:fill="FFFFFF"/>
          <w:lang w:val="uk-UA"/>
        </w:rPr>
        <w:t xml:space="preserve">вництва торгового центру в </w:t>
      </w:r>
      <w:proofErr w:type="spellStart"/>
      <w:r>
        <w:rPr>
          <w:sz w:val="28"/>
          <w:szCs w:val="28"/>
          <w:shd w:val="clear" w:color="auto" w:fill="FFFFFF"/>
          <w:lang w:val="uk-UA"/>
        </w:rPr>
        <w:t>мкр</w:t>
      </w:r>
      <w:proofErr w:type="spellEnd"/>
      <w:r>
        <w:rPr>
          <w:sz w:val="28"/>
          <w:szCs w:val="28"/>
          <w:shd w:val="clear" w:color="auto" w:fill="FFFFFF"/>
          <w:lang w:val="uk-UA"/>
        </w:rPr>
        <w:t>. </w:t>
      </w:r>
      <w:proofErr w:type="spellStart"/>
      <w:r w:rsidRPr="00642D1F">
        <w:rPr>
          <w:sz w:val="28"/>
          <w:szCs w:val="28"/>
          <w:shd w:val="clear" w:color="auto" w:fill="FFFFFF"/>
          <w:lang w:val="uk-UA"/>
        </w:rPr>
        <w:t>Осокорки</w:t>
      </w:r>
      <w:proofErr w:type="spellEnd"/>
      <w:r w:rsidRPr="00642D1F">
        <w:rPr>
          <w:sz w:val="28"/>
          <w:szCs w:val="28"/>
          <w:shd w:val="clear" w:color="auto" w:fill="FFFFFF"/>
          <w:lang w:val="uk-UA"/>
        </w:rPr>
        <w:t>; стосовно презентації та встановлення кіоск</w:t>
      </w:r>
      <w:r>
        <w:rPr>
          <w:sz w:val="28"/>
          <w:szCs w:val="28"/>
          <w:shd w:val="clear" w:color="auto" w:fill="FFFFFF"/>
          <w:lang w:val="uk-UA"/>
        </w:rPr>
        <w:t xml:space="preserve">ів нового зразка в </w:t>
      </w:r>
      <w:proofErr w:type="spellStart"/>
      <w:r>
        <w:rPr>
          <w:sz w:val="28"/>
          <w:szCs w:val="28"/>
          <w:shd w:val="clear" w:color="auto" w:fill="FFFFFF"/>
          <w:lang w:val="uk-UA"/>
        </w:rPr>
        <w:t>мкр</w:t>
      </w:r>
      <w:proofErr w:type="spellEnd"/>
      <w:r>
        <w:rPr>
          <w:sz w:val="28"/>
          <w:szCs w:val="28"/>
          <w:shd w:val="clear" w:color="auto" w:fill="FFFFFF"/>
          <w:lang w:val="uk-UA"/>
        </w:rPr>
        <w:t>. </w:t>
      </w:r>
      <w:proofErr w:type="spellStart"/>
      <w:r w:rsidRPr="00642D1F">
        <w:rPr>
          <w:sz w:val="28"/>
          <w:szCs w:val="28"/>
          <w:shd w:val="clear" w:color="auto" w:fill="FFFFFF"/>
          <w:lang w:val="uk-UA"/>
        </w:rPr>
        <w:t>Позняки</w:t>
      </w:r>
      <w:proofErr w:type="spellEnd"/>
      <w:r w:rsidRPr="00642D1F">
        <w:rPr>
          <w:sz w:val="28"/>
          <w:szCs w:val="28"/>
          <w:shd w:val="clear" w:color="auto" w:fill="FFFFFF"/>
          <w:lang w:val="uk-UA"/>
        </w:rPr>
        <w:t xml:space="preserve"> тощо. </w:t>
      </w:r>
    </w:p>
    <w:p w:rsidR="00BE6020" w:rsidRPr="00642D1F" w:rsidRDefault="00BE6020" w:rsidP="00BE6020">
      <w:pPr>
        <w:tabs>
          <w:tab w:val="left" w:pos="360"/>
        </w:tabs>
        <w:ind w:firstLine="709"/>
        <w:jc w:val="both"/>
        <w:rPr>
          <w:sz w:val="28"/>
          <w:szCs w:val="28"/>
          <w:shd w:val="clear" w:color="auto" w:fill="FFFFFF"/>
          <w:lang w:val="uk-UA"/>
        </w:rPr>
      </w:pPr>
      <w:r w:rsidRPr="00642D1F">
        <w:rPr>
          <w:sz w:val="28"/>
          <w:szCs w:val="28"/>
          <w:shd w:val="clear" w:color="auto" w:fill="FFFFFF"/>
          <w:lang w:val="uk-UA"/>
        </w:rPr>
        <w:t xml:space="preserve">Крім того, слід зазначити, що голова РДА взяв участь у робочій зустрічі представників інвесторів із Японії та України на території </w:t>
      </w:r>
      <w:proofErr w:type="spellStart"/>
      <w:r w:rsidRPr="00642D1F">
        <w:rPr>
          <w:sz w:val="28"/>
          <w:szCs w:val="28"/>
          <w:shd w:val="clear" w:color="auto" w:fill="FFFFFF"/>
          <w:lang w:val="uk-UA"/>
        </w:rPr>
        <w:t>Бортницької</w:t>
      </w:r>
      <w:proofErr w:type="spellEnd"/>
      <w:r w:rsidRPr="00642D1F">
        <w:rPr>
          <w:sz w:val="28"/>
          <w:szCs w:val="28"/>
          <w:shd w:val="clear" w:color="auto" w:fill="FFFFFF"/>
          <w:lang w:val="uk-UA"/>
        </w:rPr>
        <w:t xml:space="preserve"> станції аерації щодо її реконструкції. Питання реконструкції </w:t>
      </w:r>
      <w:proofErr w:type="spellStart"/>
      <w:r w:rsidRPr="00642D1F">
        <w:rPr>
          <w:sz w:val="28"/>
          <w:szCs w:val="28"/>
          <w:shd w:val="clear" w:color="auto" w:fill="FFFFFF"/>
          <w:lang w:val="uk-UA"/>
        </w:rPr>
        <w:t>Бортницької</w:t>
      </w:r>
      <w:proofErr w:type="spellEnd"/>
      <w:r w:rsidRPr="00642D1F">
        <w:rPr>
          <w:sz w:val="28"/>
          <w:szCs w:val="28"/>
          <w:shd w:val="clear" w:color="auto" w:fill="FFFFFF"/>
          <w:lang w:val="uk-UA"/>
        </w:rPr>
        <w:t xml:space="preserve"> ст</w:t>
      </w:r>
      <w:r>
        <w:rPr>
          <w:sz w:val="28"/>
          <w:szCs w:val="28"/>
          <w:shd w:val="clear" w:color="auto" w:fill="FFFFFF"/>
          <w:lang w:val="uk-UA"/>
        </w:rPr>
        <w:t>анції аерації</w:t>
      </w:r>
      <w:r w:rsidRPr="00642D1F">
        <w:rPr>
          <w:sz w:val="28"/>
          <w:szCs w:val="28"/>
          <w:shd w:val="clear" w:color="auto" w:fill="FFFFFF"/>
          <w:lang w:val="uk-UA"/>
        </w:rPr>
        <w:t xml:space="preserve"> наразі є найактуальнішим питанням не тільки для мешканців Дарницького району, а й міста Києва взагалі. У квітні місяці за участю голови РДА відбулась зустріч бійців «12-го батальйону» зони АТО, де були присутні телеканал «1+1»;</w:t>
      </w:r>
      <w:r>
        <w:rPr>
          <w:sz w:val="28"/>
          <w:szCs w:val="28"/>
          <w:shd w:val="clear" w:color="auto" w:fill="FFFFFF"/>
          <w:lang w:val="uk-UA"/>
        </w:rPr>
        <w:t xml:space="preserve"> </w:t>
      </w:r>
      <w:r w:rsidRPr="00642D1F">
        <w:rPr>
          <w:sz w:val="28"/>
          <w:szCs w:val="28"/>
          <w:shd w:val="clear" w:color="auto" w:fill="FFFFFF"/>
          <w:lang w:val="uk-UA"/>
        </w:rPr>
        <w:t>«24»; «5 кан</w:t>
      </w:r>
      <w:r>
        <w:rPr>
          <w:sz w:val="28"/>
          <w:szCs w:val="28"/>
          <w:shd w:val="clear" w:color="auto" w:fill="FFFFFF"/>
          <w:lang w:val="uk-UA"/>
        </w:rPr>
        <w:t>ал»; «Київ» та «IС</w:t>
      </w:r>
      <w:r w:rsidRPr="00642D1F">
        <w:rPr>
          <w:sz w:val="28"/>
          <w:szCs w:val="28"/>
          <w:shd w:val="clear" w:color="auto" w:fill="FFFFFF"/>
          <w:lang w:val="uk-UA"/>
        </w:rPr>
        <w:t>TV».</w:t>
      </w:r>
    </w:p>
    <w:p w:rsidR="00BE6020" w:rsidRPr="00642D1F" w:rsidRDefault="00BE6020" w:rsidP="00BE6020">
      <w:pPr>
        <w:ind w:firstLine="709"/>
        <w:jc w:val="both"/>
        <w:rPr>
          <w:sz w:val="28"/>
          <w:szCs w:val="28"/>
          <w:shd w:val="clear" w:color="auto" w:fill="FFFFFF"/>
          <w:lang w:val="uk-UA"/>
        </w:rPr>
      </w:pPr>
      <w:r w:rsidRPr="00642D1F">
        <w:rPr>
          <w:sz w:val="28"/>
          <w:szCs w:val="28"/>
          <w:shd w:val="clear" w:color="auto" w:fill="FFFFFF"/>
          <w:lang w:val="uk-UA"/>
        </w:rPr>
        <w:lastRenderedPageBreak/>
        <w:t>Дарницькою райдержадміністрацією постійно вживаються заходи щодо підвищення ефективності організації роботи з розгляду звернень громадян та вирішення питань, порушених громадянами під час особистих прийомів.</w:t>
      </w:r>
    </w:p>
    <w:p w:rsidR="00BE6020" w:rsidRDefault="00BE6020" w:rsidP="00BE6020">
      <w:pPr>
        <w:ind w:firstLine="709"/>
        <w:jc w:val="both"/>
        <w:rPr>
          <w:sz w:val="28"/>
          <w:szCs w:val="28"/>
          <w:lang w:val="uk-UA"/>
        </w:rPr>
      </w:pPr>
      <w:r w:rsidRPr="00642D1F">
        <w:rPr>
          <w:sz w:val="28"/>
          <w:szCs w:val="28"/>
          <w:lang w:val="uk-UA"/>
        </w:rPr>
        <w:t xml:space="preserve">Дарницькою райдержадміністрацією відповідно до вимог чинного законодавства надалі продовжується робота із забезпечення умов для реалізації громадянами права на звернення та </w:t>
      </w:r>
      <w:r>
        <w:rPr>
          <w:sz w:val="28"/>
          <w:szCs w:val="28"/>
          <w:lang w:val="uk-UA"/>
        </w:rPr>
        <w:t>відповідно належного розгляду</w:t>
      </w:r>
      <w:r w:rsidRPr="00642D1F">
        <w:rPr>
          <w:sz w:val="28"/>
          <w:szCs w:val="28"/>
          <w:lang w:val="uk-UA"/>
        </w:rPr>
        <w:t xml:space="preserve">; посилення відповідальності посадових осіб та керівників структурних підрозділів РДА за вирішення порушених громадянами </w:t>
      </w:r>
      <w:r>
        <w:rPr>
          <w:sz w:val="28"/>
          <w:szCs w:val="28"/>
          <w:lang w:val="uk-UA"/>
        </w:rPr>
        <w:t>питань у</w:t>
      </w:r>
      <w:r w:rsidRPr="00642D1F">
        <w:rPr>
          <w:sz w:val="28"/>
          <w:szCs w:val="28"/>
          <w:lang w:val="uk-UA"/>
        </w:rPr>
        <w:t xml:space="preserve"> своїх зверненнях; приділення особливої уваги при розгляді звернень пільгових категорій населення та найменш соціально-захищених верств. </w:t>
      </w:r>
    </w:p>
    <w:p w:rsidR="00BE6020" w:rsidRPr="00642D1F" w:rsidRDefault="00BE6020" w:rsidP="00BE6020">
      <w:pPr>
        <w:ind w:firstLine="709"/>
        <w:jc w:val="both"/>
        <w:rPr>
          <w:sz w:val="28"/>
          <w:szCs w:val="28"/>
          <w:lang w:val="uk-UA"/>
        </w:rPr>
      </w:pPr>
    </w:p>
    <w:p w:rsidR="00BE6020" w:rsidRPr="00402FFE" w:rsidRDefault="00BE6020" w:rsidP="00BE6020">
      <w:pPr>
        <w:jc w:val="both"/>
        <w:rPr>
          <w:sz w:val="18"/>
          <w:szCs w:val="28"/>
          <w:lang w:val="uk-UA"/>
        </w:rPr>
      </w:pPr>
    </w:p>
    <w:p w:rsidR="00064CAB" w:rsidRPr="00BE6020" w:rsidRDefault="00064CAB" w:rsidP="00BE6020">
      <w:pPr>
        <w:rPr>
          <w:lang w:val="uk-UA"/>
        </w:rPr>
      </w:pPr>
    </w:p>
    <w:sectPr w:rsidR="00064CAB" w:rsidRPr="00BE6020" w:rsidSect="00556417">
      <w:headerReference w:type="default" r:id="rId8"/>
      <w:pgSz w:w="11906" w:h="16838"/>
      <w:pgMar w:top="1134" w:right="42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379" w:rsidRDefault="00562379" w:rsidP="00562379">
      <w:r>
        <w:separator/>
      </w:r>
    </w:p>
  </w:endnote>
  <w:endnote w:type="continuationSeparator" w:id="1">
    <w:p w:rsidR="00562379" w:rsidRDefault="00562379" w:rsidP="005623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379" w:rsidRDefault="00562379" w:rsidP="00562379">
      <w:r>
        <w:separator/>
      </w:r>
    </w:p>
  </w:footnote>
  <w:footnote w:type="continuationSeparator" w:id="1">
    <w:p w:rsidR="00562379" w:rsidRDefault="00562379" w:rsidP="005623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35D" w:rsidRDefault="00562379">
    <w:pPr>
      <w:pStyle w:val="a5"/>
      <w:jc w:val="center"/>
    </w:pPr>
    <w:r>
      <w:fldChar w:fldCharType="begin"/>
    </w:r>
    <w:r w:rsidR="00D1455E">
      <w:instrText xml:space="preserve"> PAGE   \* MERGEFORMAT </w:instrText>
    </w:r>
    <w:r>
      <w:fldChar w:fldCharType="separate"/>
    </w:r>
    <w:r w:rsidR="00D1455E">
      <w:rPr>
        <w:noProof/>
      </w:rPr>
      <w:t>2</w:t>
    </w:r>
    <w:r>
      <w:fldChar w:fldCharType="end"/>
    </w:r>
  </w:p>
  <w:p w:rsidR="0059035D" w:rsidRDefault="00D1455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3">
    <w:nsid w:val="0E3651C1"/>
    <w:multiLevelType w:val="hybridMultilevel"/>
    <w:tmpl w:val="49CA4D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2730CE"/>
    <w:multiLevelType w:val="hybridMultilevel"/>
    <w:tmpl w:val="F24A8F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A0449A"/>
    <w:multiLevelType w:val="hybridMultilevel"/>
    <w:tmpl w:val="1A3493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F25BD0"/>
    <w:multiLevelType w:val="hybridMultilevel"/>
    <w:tmpl w:val="29A2B02A"/>
    <w:lvl w:ilvl="0" w:tplc="6E0E8330">
      <w:start w:val="1"/>
      <w:numFmt w:val="decimal"/>
      <w:lvlText w:val="%1)"/>
      <w:lvlJc w:val="left"/>
      <w:pPr>
        <w:ind w:left="786" w:hanging="360"/>
      </w:pPr>
      <w:rPr>
        <w:rFonts w:hint="default"/>
        <w:sz w:val="2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657C1970"/>
    <w:multiLevelType w:val="hybridMultilevel"/>
    <w:tmpl w:val="F9A610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9F570C"/>
    <w:multiLevelType w:val="hybridMultilevel"/>
    <w:tmpl w:val="4AFE739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5"/>
  </w:num>
  <w:num w:numId="5">
    <w:abstractNumId w:val="0"/>
  </w:num>
  <w:num w:numId="6">
    <w:abstractNumId w:val="1"/>
  </w:num>
  <w:num w:numId="7">
    <w:abstractNumId w:val="6"/>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9270C"/>
    <w:rsid w:val="00064CAB"/>
    <w:rsid w:val="00294A7C"/>
    <w:rsid w:val="0039270C"/>
    <w:rsid w:val="004A24D8"/>
    <w:rsid w:val="00562379"/>
    <w:rsid w:val="005F16A2"/>
    <w:rsid w:val="00626638"/>
    <w:rsid w:val="007558B3"/>
    <w:rsid w:val="0078254D"/>
    <w:rsid w:val="008B5099"/>
    <w:rsid w:val="008D76C5"/>
    <w:rsid w:val="00A37691"/>
    <w:rsid w:val="00B33605"/>
    <w:rsid w:val="00BE6020"/>
    <w:rsid w:val="00CB12A2"/>
    <w:rsid w:val="00D1455E"/>
    <w:rsid w:val="00F77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0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27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26638"/>
    <w:pPr>
      <w:ind w:left="720"/>
      <w:contextualSpacing/>
    </w:pPr>
  </w:style>
  <w:style w:type="paragraph" w:styleId="a5">
    <w:name w:val="header"/>
    <w:basedOn w:val="a"/>
    <w:link w:val="a6"/>
    <w:uiPriority w:val="99"/>
    <w:rsid w:val="00BE6020"/>
    <w:pPr>
      <w:tabs>
        <w:tab w:val="center" w:pos="4677"/>
        <w:tab w:val="right" w:pos="9355"/>
      </w:tabs>
    </w:pPr>
  </w:style>
  <w:style w:type="character" w:customStyle="1" w:styleId="a6">
    <w:name w:val="Верхній колонтитул Знак"/>
    <w:basedOn w:val="a0"/>
    <w:link w:val="a5"/>
    <w:uiPriority w:val="99"/>
    <w:rsid w:val="00BE6020"/>
    <w:rPr>
      <w:rFonts w:ascii="Times New Roman" w:eastAsia="Times New Roman" w:hAnsi="Times New Roman" w:cs="Times New Roman"/>
      <w:sz w:val="24"/>
      <w:szCs w:val="24"/>
      <w:lang w:eastAsia="ru-RU"/>
    </w:rPr>
  </w:style>
  <w:style w:type="paragraph" w:styleId="a7">
    <w:name w:val="Body Text"/>
    <w:basedOn w:val="a"/>
    <w:link w:val="a8"/>
    <w:rsid w:val="00BE6020"/>
    <w:pPr>
      <w:suppressAutoHyphens/>
      <w:jc w:val="both"/>
    </w:pPr>
    <w:rPr>
      <w:kern w:val="1"/>
      <w:sz w:val="28"/>
      <w:szCs w:val="20"/>
      <w:lang w:val="uk-UA" w:eastAsia="ar-SA"/>
    </w:rPr>
  </w:style>
  <w:style w:type="character" w:customStyle="1" w:styleId="a8">
    <w:name w:val="Основний текст Знак"/>
    <w:basedOn w:val="a0"/>
    <w:link w:val="a7"/>
    <w:rsid w:val="00BE6020"/>
    <w:rPr>
      <w:rFonts w:ascii="Times New Roman" w:eastAsia="Times New Roman" w:hAnsi="Times New Roman" w:cs="Times New Roman"/>
      <w:kern w:val="1"/>
      <w:sz w:val="28"/>
      <w:szCs w:val="20"/>
      <w:lang w:val="uk-UA" w:eastAsia="ar-SA"/>
    </w:rPr>
  </w:style>
  <w:style w:type="paragraph" w:customStyle="1" w:styleId="21">
    <w:name w:val="Основной текст с отступом 21"/>
    <w:basedOn w:val="a"/>
    <w:rsid w:val="00BE6020"/>
    <w:pPr>
      <w:suppressAutoHyphens/>
      <w:ind w:left="567"/>
      <w:jc w:val="center"/>
    </w:pPr>
    <w:rPr>
      <w:kern w:val="1"/>
      <w:sz w:val="28"/>
      <w:szCs w:val="20"/>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48BE2-8E5D-484B-8D41-5A5724AF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2475</Words>
  <Characters>14109</Characters>
  <Application>Microsoft Office Word</Application>
  <DocSecurity>0</DocSecurity>
  <Lines>117</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butenko</dc:creator>
  <cp:lastModifiedBy>Лагутіна</cp:lastModifiedBy>
  <cp:revision>2</cp:revision>
  <dcterms:created xsi:type="dcterms:W3CDTF">2015-09-02T07:20:00Z</dcterms:created>
  <dcterms:modified xsi:type="dcterms:W3CDTF">2015-09-02T07:20:00Z</dcterms:modified>
</cp:coreProperties>
</file>